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F528B4"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028A42F1"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 xml:space="preserve">za javno naročilo, št. </w:t>
            </w:r>
            <w:r w:rsidR="002A4B81">
              <w:rPr>
                <w:rFonts w:asciiTheme="minorHAnsi" w:hAnsiTheme="minorHAnsi" w:cstheme="minorHAnsi"/>
                <w:sz w:val="22"/>
              </w:rPr>
              <w:t>3300-1/2026</w:t>
            </w:r>
          </w:p>
          <w:p w14:paraId="523B17AA" w14:textId="77777777" w:rsidR="00106DE5" w:rsidRPr="00F000E3" w:rsidRDefault="00106DE5" w:rsidP="00B524C7">
            <w:pPr>
              <w:jc w:val="center"/>
              <w:rPr>
                <w:rFonts w:asciiTheme="minorHAnsi" w:hAnsiTheme="minorHAnsi" w:cstheme="minorHAnsi"/>
                <w:sz w:val="22"/>
              </w:rPr>
            </w:pPr>
          </w:p>
          <w:p w14:paraId="4007C2C1" w14:textId="56C77A6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E70A38">
              <w:rPr>
                <w:rFonts w:asciiTheme="minorHAnsi" w:hAnsiTheme="minorHAnsi" w:cstheme="minorHAnsi"/>
                <w:b/>
                <w:spacing w:val="40"/>
                <w:sz w:val="22"/>
              </w:rPr>
              <w:t>Nabava vodovodnega materiala za obdobje dveh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0F44A4FE" w:rsidR="00106DE5" w:rsidRPr="00F000E3" w:rsidRDefault="002A4B81" w:rsidP="00106DE5">
      <w:pPr>
        <w:jc w:val="center"/>
        <w:rPr>
          <w:rFonts w:asciiTheme="minorHAnsi" w:hAnsiTheme="minorHAnsi" w:cstheme="minorHAnsi"/>
          <w:sz w:val="22"/>
        </w:rPr>
      </w:pPr>
      <w:r>
        <w:rPr>
          <w:rFonts w:asciiTheme="minorHAnsi" w:hAnsiTheme="minorHAnsi" w:cstheme="minorHAnsi"/>
          <w:sz w:val="22"/>
        </w:rPr>
        <w:t>Januar 2026</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0AC9D534"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2A4B81">
        <w:rPr>
          <w:rFonts w:asciiTheme="minorHAnsi" w:hAnsiTheme="minorHAnsi" w:cstheme="minorHAnsi"/>
          <w:sz w:val="22"/>
        </w:rPr>
        <w:t>3300-1/2026</w:t>
      </w:r>
      <w:r w:rsidR="00DE513C" w:rsidRPr="00DE513C">
        <w:rPr>
          <w:rFonts w:asciiTheme="minorHAnsi" w:hAnsiTheme="minorHAnsi" w:cstheme="minorHAnsi"/>
          <w:sz w:val="22"/>
        </w:rPr>
        <w:t xml:space="preserve"> – Nabava vodovodnega materiala za obdobje dveh let</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6D82127D" w14:textId="77777777" w:rsidR="008F2BFF" w:rsidRDefault="008F2BFF" w:rsidP="003959B9">
      <w:pPr>
        <w:rPr>
          <w:rFonts w:asciiTheme="minorHAnsi" w:hAnsiTheme="minorHAnsi" w:cstheme="minorHAnsi"/>
          <w:sz w:val="22"/>
        </w:rPr>
      </w:pPr>
    </w:p>
    <w:p w14:paraId="2A47E820" w14:textId="77777777" w:rsidR="0031088F" w:rsidRDefault="0031088F" w:rsidP="003959B9">
      <w:pPr>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86"/>
        <w:gridCol w:w="774"/>
        <w:gridCol w:w="1775"/>
        <w:gridCol w:w="1708"/>
        <w:gridCol w:w="1702"/>
        <w:gridCol w:w="1156"/>
        <w:gridCol w:w="1269"/>
      </w:tblGrid>
      <w:tr w:rsidR="00F737E0" w:rsidRPr="00F737E0" w14:paraId="1997BB9A" w14:textId="357C416C" w:rsidTr="00F737E0">
        <w:tc>
          <w:tcPr>
            <w:tcW w:w="686" w:type="dxa"/>
            <w:tcBorders>
              <w:top w:val="single" w:sz="4" w:space="0" w:color="auto"/>
              <w:left w:val="nil"/>
              <w:bottom w:val="single" w:sz="4" w:space="0" w:color="auto"/>
              <w:right w:val="nil"/>
            </w:tcBorders>
            <w:shd w:val="clear" w:color="auto" w:fill="FFF2CC" w:themeFill="accent4" w:themeFillTint="33"/>
          </w:tcPr>
          <w:p w14:paraId="04419CA0" w14:textId="453EEE0B" w:rsidR="00F737E0" w:rsidRPr="00F737E0" w:rsidRDefault="00F737E0" w:rsidP="00F737E0">
            <w:pPr>
              <w:jc w:val="center"/>
              <w:rPr>
                <w:rFonts w:asciiTheme="minorHAnsi" w:hAnsiTheme="minorHAnsi" w:cstheme="minorHAnsi"/>
                <w:b/>
                <w:bCs/>
                <w:sz w:val="16"/>
                <w:szCs w:val="16"/>
              </w:rPr>
            </w:pPr>
            <w:r w:rsidRPr="00F737E0">
              <w:rPr>
                <w:rFonts w:asciiTheme="minorHAnsi" w:hAnsiTheme="minorHAnsi" w:cstheme="minorHAnsi"/>
                <w:b/>
                <w:bCs/>
                <w:sz w:val="16"/>
                <w:szCs w:val="16"/>
              </w:rPr>
              <w:t>Št.</w:t>
            </w:r>
          </w:p>
        </w:tc>
        <w:tc>
          <w:tcPr>
            <w:tcW w:w="774" w:type="dxa"/>
            <w:tcBorders>
              <w:top w:val="single" w:sz="4" w:space="0" w:color="auto"/>
              <w:left w:val="nil"/>
              <w:bottom w:val="single" w:sz="4" w:space="0" w:color="auto"/>
              <w:right w:val="nil"/>
            </w:tcBorders>
            <w:shd w:val="clear" w:color="auto" w:fill="D9E2F3" w:themeFill="accent1" w:themeFillTint="33"/>
          </w:tcPr>
          <w:p w14:paraId="76F704CE" w14:textId="370CE1D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w:t>
            </w:r>
          </w:p>
        </w:tc>
        <w:tc>
          <w:tcPr>
            <w:tcW w:w="1775" w:type="dxa"/>
            <w:tcBorders>
              <w:top w:val="single" w:sz="4" w:space="0" w:color="auto"/>
              <w:left w:val="nil"/>
              <w:bottom w:val="single" w:sz="4" w:space="0" w:color="auto"/>
              <w:right w:val="nil"/>
            </w:tcBorders>
            <w:shd w:val="clear" w:color="auto" w:fill="FFF2CC" w:themeFill="accent4" w:themeFillTint="33"/>
          </w:tcPr>
          <w:p w14:paraId="7D805971" w14:textId="77777777" w:rsidR="00F737E0" w:rsidRPr="00F737E0" w:rsidRDefault="00F737E0" w:rsidP="000742B6">
            <w:pPr>
              <w:rPr>
                <w:rFonts w:asciiTheme="minorHAnsi" w:hAnsiTheme="minorHAnsi" w:cstheme="minorHAnsi"/>
                <w:b/>
                <w:bCs/>
                <w:sz w:val="16"/>
                <w:szCs w:val="16"/>
              </w:rPr>
            </w:pPr>
          </w:p>
        </w:tc>
        <w:tc>
          <w:tcPr>
            <w:tcW w:w="1708" w:type="dxa"/>
            <w:tcBorders>
              <w:top w:val="single" w:sz="4" w:space="0" w:color="auto"/>
              <w:left w:val="nil"/>
              <w:bottom w:val="single" w:sz="4" w:space="0" w:color="auto"/>
              <w:right w:val="nil"/>
            </w:tcBorders>
            <w:shd w:val="clear" w:color="auto" w:fill="D9E2F3" w:themeFill="accent1" w:themeFillTint="33"/>
          </w:tcPr>
          <w:p w14:paraId="3FF448C0" w14:textId="43671259"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Obkroži/označi, za kateri sklop se oddaja ponudba</w:t>
            </w:r>
          </w:p>
        </w:tc>
        <w:tc>
          <w:tcPr>
            <w:tcW w:w="1702" w:type="dxa"/>
            <w:tcBorders>
              <w:top w:val="single" w:sz="4" w:space="0" w:color="auto"/>
              <w:left w:val="nil"/>
              <w:bottom w:val="single" w:sz="4" w:space="0" w:color="auto"/>
              <w:right w:val="nil"/>
            </w:tcBorders>
            <w:shd w:val="clear" w:color="auto" w:fill="FFF2CC" w:themeFill="accent4" w:themeFillTint="33"/>
          </w:tcPr>
          <w:p w14:paraId="07792483" w14:textId="77D77BDD"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brez DDV v EUR za obdobje 2 (dveh) let</w:t>
            </w:r>
          </w:p>
        </w:tc>
        <w:tc>
          <w:tcPr>
            <w:tcW w:w="1156" w:type="dxa"/>
            <w:tcBorders>
              <w:top w:val="single" w:sz="4" w:space="0" w:color="auto"/>
              <w:left w:val="nil"/>
              <w:bottom w:val="single" w:sz="4" w:space="0" w:color="auto"/>
              <w:right w:val="nil"/>
            </w:tcBorders>
            <w:shd w:val="clear" w:color="auto" w:fill="D9E2F3" w:themeFill="accent1" w:themeFillTint="33"/>
          </w:tcPr>
          <w:p w14:paraId="783D8963" w14:textId="7FC4BD2A"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22 % DDV</w:t>
            </w:r>
          </w:p>
        </w:tc>
        <w:tc>
          <w:tcPr>
            <w:tcW w:w="1269" w:type="dxa"/>
            <w:tcBorders>
              <w:top w:val="single" w:sz="4" w:space="0" w:color="auto"/>
              <w:left w:val="nil"/>
              <w:bottom w:val="single" w:sz="4" w:space="0" w:color="auto"/>
              <w:right w:val="nil"/>
            </w:tcBorders>
            <w:shd w:val="clear" w:color="auto" w:fill="FFF2CC" w:themeFill="accent4" w:themeFillTint="33"/>
          </w:tcPr>
          <w:p w14:paraId="7AE6A565" w14:textId="20B7C2B3"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z DDV v EUR za obdobje 2 (dveh) let</w:t>
            </w:r>
          </w:p>
        </w:tc>
      </w:tr>
      <w:tr w:rsidR="00F737E0" w:rsidRPr="00F737E0" w14:paraId="0BE1D4D0" w14:textId="7D6419BC" w:rsidTr="00F737E0">
        <w:tc>
          <w:tcPr>
            <w:tcW w:w="686" w:type="dxa"/>
            <w:tcBorders>
              <w:top w:val="single" w:sz="4" w:space="0" w:color="auto"/>
              <w:left w:val="nil"/>
              <w:bottom w:val="single" w:sz="4" w:space="0" w:color="auto"/>
              <w:right w:val="nil"/>
            </w:tcBorders>
            <w:shd w:val="clear" w:color="auto" w:fill="FFF2CC" w:themeFill="accent4" w:themeFillTint="33"/>
          </w:tcPr>
          <w:p w14:paraId="171320C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6CC1978F" w14:textId="64226896"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A</w:t>
            </w:r>
          </w:p>
        </w:tc>
        <w:tc>
          <w:tcPr>
            <w:tcW w:w="1775" w:type="dxa"/>
            <w:tcBorders>
              <w:top w:val="single" w:sz="4" w:space="0" w:color="auto"/>
              <w:left w:val="nil"/>
              <w:bottom w:val="single" w:sz="4" w:space="0" w:color="auto"/>
              <w:right w:val="nil"/>
            </w:tcBorders>
            <w:shd w:val="clear" w:color="auto" w:fill="FFF2CC" w:themeFill="accent4" w:themeFillTint="33"/>
          </w:tcPr>
          <w:p w14:paraId="59E045C7"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iz umetne mase, spojke, </w:t>
            </w: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xml:space="preserve"> in </w:t>
            </w:r>
            <w:proofErr w:type="spellStart"/>
            <w:r w:rsidRPr="00F737E0">
              <w:rPr>
                <w:rFonts w:asciiTheme="minorHAnsi" w:hAnsiTheme="minorHAnsi" w:cstheme="minorHAnsi"/>
                <w:sz w:val="16"/>
                <w:szCs w:val="16"/>
              </w:rPr>
              <w:t>elektrofuzijski</w:t>
            </w:r>
            <w:proofErr w:type="spellEnd"/>
            <w:r w:rsidRPr="00F737E0">
              <w:rPr>
                <w:rFonts w:asciiTheme="minorHAnsi" w:hAnsiTheme="minorHAnsi" w:cstheme="minorHAnsi"/>
                <w:sz w:val="16"/>
                <w:szCs w:val="16"/>
              </w:rPr>
              <w:t xml:space="preserve"> material</w:t>
            </w:r>
          </w:p>
        </w:tc>
        <w:tc>
          <w:tcPr>
            <w:tcW w:w="1708" w:type="dxa"/>
            <w:tcBorders>
              <w:top w:val="single" w:sz="4" w:space="0" w:color="auto"/>
              <w:left w:val="nil"/>
              <w:bottom w:val="single" w:sz="4" w:space="0" w:color="auto"/>
              <w:right w:val="nil"/>
            </w:tcBorders>
            <w:shd w:val="clear" w:color="auto" w:fill="D9E2F3" w:themeFill="accent1" w:themeFillTint="33"/>
          </w:tcPr>
          <w:p w14:paraId="134851AF" w14:textId="04C454F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6DD54F0F" w14:textId="5C4398B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2460DE2D" w14:textId="3592AE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43C3FDB" w14:textId="0486D53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3A851DEE" w14:textId="166A6018" w:rsidTr="00F737E0">
        <w:tc>
          <w:tcPr>
            <w:tcW w:w="686" w:type="dxa"/>
            <w:tcBorders>
              <w:top w:val="single" w:sz="4" w:space="0" w:color="auto"/>
              <w:left w:val="nil"/>
              <w:bottom w:val="single" w:sz="4" w:space="0" w:color="auto"/>
              <w:right w:val="nil"/>
            </w:tcBorders>
            <w:shd w:val="clear" w:color="auto" w:fill="FFF2CC" w:themeFill="accent4" w:themeFillTint="33"/>
          </w:tcPr>
          <w:p w14:paraId="4665F42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37FCDC05" w14:textId="53DC52EB"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B</w:t>
            </w:r>
          </w:p>
        </w:tc>
        <w:tc>
          <w:tcPr>
            <w:tcW w:w="1775" w:type="dxa"/>
            <w:tcBorders>
              <w:top w:val="single" w:sz="4" w:space="0" w:color="auto"/>
              <w:left w:val="nil"/>
              <w:bottom w:val="single" w:sz="4" w:space="0" w:color="auto"/>
              <w:right w:val="nil"/>
            </w:tcBorders>
            <w:shd w:val="clear" w:color="auto" w:fill="FFF2CC" w:themeFill="accent4" w:themeFillTint="33"/>
          </w:tcPr>
          <w:p w14:paraId="7A917D69"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Univerzalne spojke</w:t>
            </w:r>
          </w:p>
        </w:tc>
        <w:tc>
          <w:tcPr>
            <w:tcW w:w="1708" w:type="dxa"/>
            <w:tcBorders>
              <w:top w:val="single" w:sz="4" w:space="0" w:color="auto"/>
              <w:left w:val="nil"/>
              <w:bottom w:val="single" w:sz="4" w:space="0" w:color="auto"/>
              <w:right w:val="nil"/>
            </w:tcBorders>
            <w:shd w:val="clear" w:color="auto" w:fill="D9E2F3" w:themeFill="accent1" w:themeFillTint="33"/>
          </w:tcPr>
          <w:p w14:paraId="37D860AB" w14:textId="350E84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45801B" w14:textId="73E166D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0CEDA930" w14:textId="3CA2333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9F540A7" w14:textId="43AD3BD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87B51D5" w14:textId="20BE0888" w:rsidTr="00F737E0">
        <w:tc>
          <w:tcPr>
            <w:tcW w:w="686" w:type="dxa"/>
            <w:tcBorders>
              <w:top w:val="single" w:sz="4" w:space="0" w:color="auto"/>
              <w:left w:val="nil"/>
              <w:bottom w:val="single" w:sz="4" w:space="0" w:color="auto"/>
              <w:right w:val="nil"/>
            </w:tcBorders>
            <w:shd w:val="clear" w:color="auto" w:fill="FFF2CC" w:themeFill="accent4" w:themeFillTint="33"/>
          </w:tcPr>
          <w:p w14:paraId="5B8645DD"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0A1DA195" w14:textId="5054AD39"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C</w:t>
            </w:r>
          </w:p>
        </w:tc>
        <w:tc>
          <w:tcPr>
            <w:tcW w:w="1775" w:type="dxa"/>
            <w:tcBorders>
              <w:top w:val="single" w:sz="4" w:space="0" w:color="auto"/>
              <w:left w:val="nil"/>
              <w:bottom w:val="single" w:sz="4" w:space="0" w:color="auto"/>
              <w:right w:val="nil"/>
            </w:tcBorders>
            <w:shd w:val="clear" w:color="auto" w:fill="FFF2CC" w:themeFill="accent4" w:themeFillTint="33"/>
          </w:tcPr>
          <w:p w14:paraId="2DCC7A44"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Armature</w:t>
            </w:r>
          </w:p>
        </w:tc>
        <w:tc>
          <w:tcPr>
            <w:tcW w:w="1708" w:type="dxa"/>
            <w:tcBorders>
              <w:top w:val="single" w:sz="4" w:space="0" w:color="auto"/>
              <w:left w:val="nil"/>
              <w:bottom w:val="single" w:sz="4" w:space="0" w:color="auto"/>
              <w:right w:val="nil"/>
            </w:tcBorders>
            <w:shd w:val="clear" w:color="auto" w:fill="D9E2F3" w:themeFill="accent1" w:themeFillTint="33"/>
          </w:tcPr>
          <w:p w14:paraId="658EC7EB" w14:textId="09079B8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108635" w14:textId="2932C0F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167E4041" w14:textId="7C3C9EB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5A1649" w14:textId="67DEC502"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A4E7B69" w14:textId="5C15AFEE" w:rsidTr="00F737E0">
        <w:tc>
          <w:tcPr>
            <w:tcW w:w="686" w:type="dxa"/>
            <w:tcBorders>
              <w:top w:val="single" w:sz="4" w:space="0" w:color="auto"/>
              <w:left w:val="nil"/>
              <w:bottom w:val="single" w:sz="4" w:space="0" w:color="auto"/>
              <w:right w:val="nil"/>
            </w:tcBorders>
            <w:shd w:val="clear" w:color="auto" w:fill="FFF2CC" w:themeFill="accent4" w:themeFillTint="33"/>
          </w:tcPr>
          <w:p w14:paraId="45A725A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4B62AEA5" w14:textId="4933072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D</w:t>
            </w:r>
          </w:p>
        </w:tc>
        <w:tc>
          <w:tcPr>
            <w:tcW w:w="1775" w:type="dxa"/>
            <w:tcBorders>
              <w:top w:val="single" w:sz="4" w:space="0" w:color="auto"/>
              <w:left w:val="nil"/>
              <w:bottom w:val="single" w:sz="4" w:space="0" w:color="auto"/>
              <w:right w:val="nil"/>
            </w:tcBorders>
            <w:shd w:val="clear" w:color="auto" w:fill="FFF2CC" w:themeFill="accent4" w:themeFillTint="33"/>
          </w:tcPr>
          <w:p w14:paraId="23D2D55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Hišni priključki</w:t>
            </w:r>
          </w:p>
        </w:tc>
        <w:tc>
          <w:tcPr>
            <w:tcW w:w="1708" w:type="dxa"/>
            <w:tcBorders>
              <w:top w:val="single" w:sz="4" w:space="0" w:color="auto"/>
              <w:left w:val="nil"/>
              <w:bottom w:val="single" w:sz="4" w:space="0" w:color="auto"/>
              <w:right w:val="nil"/>
            </w:tcBorders>
            <w:shd w:val="clear" w:color="auto" w:fill="D9E2F3" w:themeFill="accent1" w:themeFillTint="33"/>
          </w:tcPr>
          <w:p w14:paraId="3E4CDE53" w14:textId="03E68BD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8712C6" w14:textId="1B207CA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7A7F6A5" w14:textId="204E707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470B2D41" w14:textId="6838C64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4F23E2C1" w14:textId="12D3F0C1" w:rsidTr="00F737E0">
        <w:tc>
          <w:tcPr>
            <w:tcW w:w="686" w:type="dxa"/>
            <w:tcBorders>
              <w:top w:val="single" w:sz="4" w:space="0" w:color="auto"/>
              <w:left w:val="nil"/>
              <w:bottom w:val="single" w:sz="4" w:space="0" w:color="auto"/>
              <w:right w:val="nil"/>
            </w:tcBorders>
            <w:shd w:val="clear" w:color="auto" w:fill="FFF2CC" w:themeFill="accent4" w:themeFillTint="33"/>
          </w:tcPr>
          <w:p w14:paraId="52ED43F4"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2AFABBB" w14:textId="385C95D8"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E</w:t>
            </w:r>
          </w:p>
        </w:tc>
        <w:tc>
          <w:tcPr>
            <w:tcW w:w="1775" w:type="dxa"/>
            <w:tcBorders>
              <w:top w:val="single" w:sz="4" w:space="0" w:color="auto"/>
              <w:left w:val="nil"/>
              <w:bottom w:val="single" w:sz="4" w:space="0" w:color="auto"/>
              <w:right w:val="nil"/>
            </w:tcBorders>
            <w:shd w:val="clear" w:color="auto" w:fill="FFF2CC" w:themeFill="accent4" w:themeFillTint="33"/>
          </w:tcPr>
          <w:p w14:paraId="085C11CF"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Reparaturne</w:t>
            </w:r>
            <w:proofErr w:type="spellEnd"/>
            <w:r w:rsidRPr="00F737E0">
              <w:rPr>
                <w:rFonts w:asciiTheme="minorHAnsi" w:hAnsiTheme="minorHAnsi" w:cstheme="minorHAnsi"/>
                <w:sz w:val="16"/>
                <w:szCs w:val="16"/>
              </w:rPr>
              <w:t xml:space="preserve"> objemke</w:t>
            </w:r>
          </w:p>
        </w:tc>
        <w:tc>
          <w:tcPr>
            <w:tcW w:w="1708" w:type="dxa"/>
            <w:tcBorders>
              <w:top w:val="single" w:sz="4" w:space="0" w:color="auto"/>
              <w:left w:val="nil"/>
              <w:bottom w:val="single" w:sz="4" w:space="0" w:color="auto"/>
              <w:right w:val="nil"/>
            </w:tcBorders>
            <w:shd w:val="clear" w:color="auto" w:fill="D9E2F3" w:themeFill="accent1" w:themeFillTint="33"/>
          </w:tcPr>
          <w:p w14:paraId="01560AFE" w14:textId="3E8EC1D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F476F06" w14:textId="485AAE6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798E9269" w14:textId="48B9F08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67C7E34B" w14:textId="651A6DF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FAA9C8B" w14:textId="7A67A383" w:rsidTr="00F737E0">
        <w:tc>
          <w:tcPr>
            <w:tcW w:w="686" w:type="dxa"/>
            <w:tcBorders>
              <w:top w:val="single" w:sz="4" w:space="0" w:color="auto"/>
              <w:left w:val="nil"/>
              <w:bottom w:val="single" w:sz="4" w:space="0" w:color="auto"/>
              <w:right w:val="nil"/>
            </w:tcBorders>
            <w:shd w:val="clear" w:color="auto" w:fill="FFF2CC" w:themeFill="accent4" w:themeFillTint="33"/>
          </w:tcPr>
          <w:p w14:paraId="15AC1C1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9ED78F8" w14:textId="7354C23A"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F</w:t>
            </w:r>
          </w:p>
        </w:tc>
        <w:tc>
          <w:tcPr>
            <w:tcW w:w="1775" w:type="dxa"/>
            <w:tcBorders>
              <w:top w:val="single" w:sz="4" w:space="0" w:color="auto"/>
              <w:left w:val="nil"/>
              <w:bottom w:val="single" w:sz="4" w:space="0" w:color="auto"/>
              <w:right w:val="nil"/>
            </w:tcBorders>
            <w:shd w:val="clear" w:color="auto" w:fill="FFF2CC" w:themeFill="accent4" w:themeFillTint="33"/>
          </w:tcPr>
          <w:p w14:paraId="5646A81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Hidranti</w:t>
            </w:r>
          </w:p>
        </w:tc>
        <w:tc>
          <w:tcPr>
            <w:tcW w:w="1708" w:type="dxa"/>
            <w:tcBorders>
              <w:top w:val="single" w:sz="4" w:space="0" w:color="auto"/>
              <w:left w:val="nil"/>
              <w:bottom w:val="single" w:sz="4" w:space="0" w:color="auto"/>
              <w:right w:val="nil"/>
            </w:tcBorders>
            <w:shd w:val="clear" w:color="auto" w:fill="D9E2F3" w:themeFill="accent1" w:themeFillTint="33"/>
          </w:tcPr>
          <w:p w14:paraId="0BDB7B2E" w14:textId="05AF4B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5EDAF3" w14:textId="59E1141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58A31C49" w14:textId="45C8F05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F8CEAD" w14:textId="41FACD4B"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1AF75F3" w14:textId="081DA6E1" w:rsidTr="00F737E0">
        <w:tc>
          <w:tcPr>
            <w:tcW w:w="686" w:type="dxa"/>
            <w:tcBorders>
              <w:top w:val="single" w:sz="4" w:space="0" w:color="auto"/>
              <w:left w:val="nil"/>
              <w:bottom w:val="single" w:sz="4" w:space="0" w:color="auto"/>
              <w:right w:val="nil"/>
            </w:tcBorders>
            <w:shd w:val="clear" w:color="auto" w:fill="FFF2CC" w:themeFill="accent4" w:themeFillTint="33"/>
          </w:tcPr>
          <w:p w14:paraId="2B593D08"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7FA8C030" w14:textId="06BD685C"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G</w:t>
            </w:r>
          </w:p>
        </w:tc>
        <w:tc>
          <w:tcPr>
            <w:tcW w:w="1775" w:type="dxa"/>
            <w:tcBorders>
              <w:top w:val="single" w:sz="4" w:space="0" w:color="auto"/>
              <w:left w:val="nil"/>
              <w:bottom w:val="single" w:sz="4" w:space="0" w:color="auto"/>
              <w:right w:val="nil"/>
            </w:tcBorders>
            <w:shd w:val="clear" w:color="auto" w:fill="FFF2CC" w:themeFill="accent4" w:themeFillTint="33"/>
          </w:tcPr>
          <w:p w14:paraId="07E1EF8C"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in </w:t>
            </w:r>
            <w:proofErr w:type="spellStart"/>
            <w:r w:rsidRPr="00F737E0">
              <w:rPr>
                <w:rFonts w:asciiTheme="minorHAnsi" w:hAnsiTheme="minorHAnsi" w:cstheme="minorHAnsi"/>
                <w:sz w:val="16"/>
                <w:szCs w:val="16"/>
              </w:rPr>
              <w:t>fazonski</w:t>
            </w:r>
            <w:proofErr w:type="spellEnd"/>
            <w:r w:rsidRPr="00F737E0">
              <w:rPr>
                <w:rFonts w:asciiTheme="minorHAnsi" w:hAnsiTheme="minorHAnsi" w:cstheme="minorHAnsi"/>
                <w:sz w:val="16"/>
                <w:szCs w:val="16"/>
              </w:rPr>
              <w:t xml:space="preserve"> kosi iz </w:t>
            </w:r>
            <w:proofErr w:type="spellStart"/>
            <w:r w:rsidRPr="00F737E0">
              <w:rPr>
                <w:rFonts w:asciiTheme="minorHAnsi" w:hAnsiTheme="minorHAnsi" w:cstheme="minorHAnsi"/>
                <w:sz w:val="16"/>
                <w:szCs w:val="16"/>
              </w:rPr>
              <w:t>duktilne</w:t>
            </w:r>
            <w:proofErr w:type="spellEnd"/>
            <w:r w:rsidRPr="00F737E0">
              <w:rPr>
                <w:rFonts w:asciiTheme="minorHAnsi" w:hAnsiTheme="minorHAnsi" w:cstheme="minorHAnsi"/>
                <w:sz w:val="16"/>
                <w:szCs w:val="16"/>
              </w:rPr>
              <w:t xml:space="preserve"> litine</w:t>
            </w:r>
          </w:p>
        </w:tc>
        <w:tc>
          <w:tcPr>
            <w:tcW w:w="1708" w:type="dxa"/>
            <w:tcBorders>
              <w:top w:val="single" w:sz="4" w:space="0" w:color="auto"/>
              <w:left w:val="nil"/>
              <w:bottom w:val="single" w:sz="4" w:space="0" w:color="auto"/>
              <w:right w:val="nil"/>
            </w:tcBorders>
            <w:shd w:val="clear" w:color="auto" w:fill="D9E2F3" w:themeFill="accent1" w:themeFillTint="33"/>
          </w:tcPr>
          <w:p w14:paraId="771B9729" w14:textId="30DEBB1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13E58ED9" w14:textId="2ACD519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45AE35D" w14:textId="5D41F10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97CC18" w14:textId="4DA2812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7591832" w14:textId="7E7DA40F" w:rsidTr="00F737E0">
        <w:tc>
          <w:tcPr>
            <w:tcW w:w="686" w:type="dxa"/>
            <w:tcBorders>
              <w:top w:val="single" w:sz="4" w:space="0" w:color="auto"/>
              <w:left w:val="nil"/>
              <w:bottom w:val="single" w:sz="4" w:space="0" w:color="auto"/>
              <w:right w:val="nil"/>
            </w:tcBorders>
            <w:shd w:val="clear" w:color="auto" w:fill="FFF2CC" w:themeFill="accent4" w:themeFillTint="33"/>
          </w:tcPr>
          <w:p w14:paraId="718204F0"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E78B804" w14:textId="19872ACF"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H</w:t>
            </w:r>
          </w:p>
        </w:tc>
        <w:tc>
          <w:tcPr>
            <w:tcW w:w="1775" w:type="dxa"/>
            <w:tcBorders>
              <w:top w:val="single" w:sz="4" w:space="0" w:color="auto"/>
              <w:left w:val="nil"/>
              <w:bottom w:val="single" w:sz="4" w:space="0" w:color="auto"/>
              <w:right w:val="nil"/>
            </w:tcBorders>
            <w:shd w:val="clear" w:color="auto" w:fill="FFF2CC" w:themeFill="accent4" w:themeFillTint="33"/>
          </w:tcPr>
          <w:p w14:paraId="28386A77"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vijaki in tesnila</w:t>
            </w:r>
          </w:p>
        </w:tc>
        <w:tc>
          <w:tcPr>
            <w:tcW w:w="1708" w:type="dxa"/>
            <w:tcBorders>
              <w:top w:val="single" w:sz="4" w:space="0" w:color="auto"/>
              <w:left w:val="nil"/>
              <w:bottom w:val="single" w:sz="4" w:space="0" w:color="auto"/>
              <w:right w:val="nil"/>
            </w:tcBorders>
            <w:shd w:val="clear" w:color="auto" w:fill="D9E2F3" w:themeFill="accent1" w:themeFillTint="33"/>
          </w:tcPr>
          <w:p w14:paraId="51D3316B" w14:textId="6BBC2FE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3E134569" w14:textId="21BFB2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35128D76" w14:textId="39250BC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0BD0A8" w14:textId="6E42676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bl>
    <w:p w14:paraId="46FA85BB" w14:textId="77777777" w:rsidR="0031088F" w:rsidRDefault="0031088F" w:rsidP="003959B9">
      <w:pPr>
        <w:rPr>
          <w:rFonts w:asciiTheme="minorHAnsi" w:hAnsiTheme="minorHAnsi" w:cstheme="minorHAnsi"/>
          <w:sz w:val="22"/>
        </w:rPr>
      </w:pPr>
    </w:p>
    <w:p w14:paraId="7D593338" w14:textId="33A1BB0C"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 so določene na podlagi ocenjenih potreb naročnika in so zaradi navedenega informativne narave namenjene predvsem za potrebe javnega naročila.</w:t>
      </w:r>
    </w:p>
    <w:p w14:paraId="620ED823" w14:textId="70D85A93"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 xml:space="preserve">Obračun se bo vršil po dejansko opravljenih dobavah. </w:t>
      </w: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2"/>
            <w:bookmarkEnd w:id="3"/>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4D87A158" w14:textId="77777777" w:rsidR="005D09DC"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p>
    <w:p w14:paraId="740EE550" w14:textId="77777777" w:rsidR="005D09DC" w:rsidRDefault="005D09DC">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20CB6AC5" w14:textId="77777777" w:rsidR="005D09DC" w:rsidRDefault="005D09DC" w:rsidP="005D09DC">
      <w:pPr>
        <w:rPr>
          <w:rFonts w:ascii="Calibri" w:hAnsi="Calibri" w:cs="Calibri"/>
          <w:sz w:val="22"/>
        </w:rPr>
      </w:pPr>
    </w:p>
    <w:tbl>
      <w:tblPr>
        <w:tblStyle w:val="Tabelamrea"/>
        <w:tblW w:w="0" w:type="auto"/>
        <w:tblLook w:val="04A0" w:firstRow="1" w:lastRow="0" w:firstColumn="1" w:lastColumn="0" w:noHBand="0" w:noVBand="1"/>
      </w:tblPr>
      <w:tblGrid>
        <w:gridCol w:w="7650"/>
        <w:gridCol w:w="1410"/>
      </w:tblGrid>
      <w:tr w:rsidR="005D09DC" w14:paraId="18309268" w14:textId="77777777">
        <w:tc>
          <w:tcPr>
            <w:tcW w:w="7650" w:type="dxa"/>
            <w:tcBorders>
              <w:top w:val="single" w:sz="4" w:space="0" w:color="auto"/>
              <w:left w:val="single" w:sz="4" w:space="0" w:color="auto"/>
              <w:bottom w:val="single" w:sz="4" w:space="0" w:color="auto"/>
              <w:right w:val="single" w:sz="4" w:space="0" w:color="auto"/>
            </w:tcBorders>
            <w:hideMark/>
          </w:tcPr>
          <w:p w14:paraId="36CBC17D" w14:textId="77777777" w:rsidR="005D09DC" w:rsidRDefault="005D09DC">
            <w:pPr>
              <w:rPr>
                <w:rFonts w:ascii="Calibri" w:hAnsi="Calibri" w:cs="Calibri"/>
                <w:b/>
                <w:bCs/>
                <w:sz w:val="22"/>
              </w:rPr>
            </w:pPr>
            <w:r>
              <w:rPr>
                <w:rFonts w:ascii="Calibri" w:hAnsi="Calibri" w:cs="Calibri"/>
                <w:b/>
                <w:bCs/>
                <w:sz w:val="22"/>
              </w:rPr>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41CAB28D" w14:textId="77777777" w:rsidR="005D09DC" w:rsidRDefault="005D09DC">
            <w:pPr>
              <w:jc w:val="right"/>
              <w:rPr>
                <w:rFonts w:ascii="Calibri" w:hAnsi="Calibri" w:cs="Calibri"/>
                <w:b/>
                <w:bCs/>
                <w:sz w:val="22"/>
              </w:rPr>
            </w:pPr>
            <w:r>
              <w:rPr>
                <w:rFonts w:ascii="Calibri" w:hAnsi="Calibri" w:cs="Calibri"/>
                <w:b/>
                <w:bCs/>
                <w:sz w:val="22"/>
              </w:rPr>
              <w:t>Obrazec 4/1</w:t>
            </w:r>
          </w:p>
        </w:tc>
      </w:tr>
    </w:tbl>
    <w:p w14:paraId="1A6D68B0" w14:textId="77777777" w:rsidR="005D09DC" w:rsidRDefault="005D09DC" w:rsidP="005D09DC">
      <w:pPr>
        <w:rPr>
          <w:rFonts w:ascii="Calibri" w:hAnsi="Calibri" w:cs="Calibr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5D09DC" w14:paraId="2A0305F5" w14:textId="77777777">
        <w:tc>
          <w:tcPr>
            <w:tcW w:w="1696" w:type="dxa"/>
            <w:hideMark/>
          </w:tcPr>
          <w:p w14:paraId="7255F7A9" w14:textId="77777777" w:rsidR="005D09DC" w:rsidRDefault="005D09DC">
            <w:pPr>
              <w:rPr>
                <w:rFonts w:ascii="Calibri" w:hAnsi="Calibri" w:cs="Calibri"/>
                <w:sz w:val="22"/>
              </w:rPr>
            </w:pPr>
            <w:r>
              <w:rPr>
                <w:rFonts w:ascii="Calibri" w:hAnsi="Calibri" w:cs="Calibri"/>
                <w:sz w:val="22"/>
              </w:rPr>
              <w:t>Ponudnik:</w:t>
            </w:r>
          </w:p>
        </w:tc>
        <w:tc>
          <w:tcPr>
            <w:tcW w:w="7364" w:type="dxa"/>
            <w:hideMark/>
          </w:tcPr>
          <w:p w14:paraId="670AF26C" w14:textId="77777777" w:rsidR="005D09DC" w:rsidRDefault="005D09DC">
            <w:pPr>
              <w:rPr>
                <w:rFonts w:ascii="Calibri" w:hAnsi="Calibri" w:cs="Calibri"/>
                <w:sz w:val="22"/>
              </w:rPr>
            </w:pPr>
            <w:r>
              <w:rPr>
                <w:rFonts w:ascii="Calibri" w:hAnsi="Calibri" w:cs="Calibri"/>
                <w:sz w:val="22"/>
              </w:rPr>
              <w:t>__________________________________________________________________</w:t>
            </w:r>
          </w:p>
        </w:tc>
      </w:tr>
      <w:tr w:rsidR="005D09DC" w14:paraId="71EAC611" w14:textId="77777777">
        <w:tc>
          <w:tcPr>
            <w:tcW w:w="1696" w:type="dxa"/>
            <w:hideMark/>
          </w:tcPr>
          <w:p w14:paraId="510850FC" w14:textId="77777777" w:rsidR="005D09DC" w:rsidRDefault="005D09DC">
            <w:pPr>
              <w:rPr>
                <w:rFonts w:ascii="Calibri" w:hAnsi="Calibri" w:cs="Calibri"/>
                <w:i/>
                <w:iCs/>
                <w:sz w:val="18"/>
                <w:szCs w:val="18"/>
              </w:rPr>
            </w:pPr>
            <w:r>
              <w:rPr>
                <w:rFonts w:ascii="Calibri" w:hAnsi="Calibri" w:cs="Calibri"/>
                <w:i/>
                <w:iCs/>
                <w:sz w:val="18"/>
                <w:szCs w:val="18"/>
              </w:rPr>
              <w:t>(naziv ponudnika)</w:t>
            </w:r>
          </w:p>
        </w:tc>
        <w:tc>
          <w:tcPr>
            <w:tcW w:w="7364" w:type="dxa"/>
          </w:tcPr>
          <w:p w14:paraId="4717AA3D" w14:textId="77777777" w:rsidR="005D09DC" w:rsidRDefault="005D09DC">
            <w:pPr>
              <w:rPr>
                <w:rFonts w:ascii="Calibri" w:hAnsi="Calibri" w:cs="Calibri"/>
                <w:sz w:val="18"/>
                <w:szCs w:val="18"/>
              </w:rPr>
            </w:pPr>
          </w:p>
        </w:tc>
      </w:tr>
    </w:tbl>
    <w:p w14:paraId="56BD6732" w14:textId="77777777" w:rsidR="005D09DC" w:rsidRDefault="005D09DC" w:rsidP="005D09DC">
      <w:pPr>
        <w:rPr>
          <w:rFonts w:ascii="Calibri" w:hAnsi="Calibri" w:cs="Calibri"/>
          <w:sz w:val="22"/>
        </w:rPr>
      </w:pPr>
    </w:p>
    <w:p w14:paraId="3B2CCE18" w14:textId="77777777" w:rsidR="005D09DC" w:rsidRDefault="005D09DC" w:rsidP="005D09DC">
      <w:pPr>
        <w:rPr>
          <w:rFonts w:ascii="Calibri" w:hAnsi="Calibri" w:cs="Calibri"/>
          <w:sz w:val="22"/>
        </w:rPr>
      </w:pPr>
    </w:p>
    <w:p w14:paraId="40EB3BE5" w14:textId="6AF588BA" w:rsidR="005D09DC" w:rsidRDefault="005D09DC" w:rsidP="005D09DC">
      <w:pPr>
        <w:rPr>
          <w:rFonts w:ascii="Calibri" w:hAnsi="Calibri" w:cs="Calibri"/>
          <w:sz w:val="22"/>
        </w:rPr>
      </w:pPr>
      <w:r>
        <w:rPr>
          <w:rFonts w:ascii="Calibri" w:hAnsi="Calibri" w:cs="Calibri"/>
          <w:sz w:val="22"/>
        </w:rPr>
        <w:t xml:space="preserve">S podpisom te izjave, na podlagi sprejetega sklepa </w:t>
      </w:r>
      <w:proofErr w:type="spellStart"/>
      <w:r>
        <w:rPr>
          <w:rFonts w:ascii="Calibri" w:hAnsi="Calibri" w:cs="Calibri"/>
          <w:sz w:val="22"/>
        </w:rPr>
        <w:t>Sklepa</w:t>
      </w:r>
      <w:proofErr w:type="spellEnd"/>
      <w:r>
        <w:rPr>
          <w:rFonts w:ascii="Calibri" w:hAnsi="Calibri" w:cs="Calibri"/>
          <w:sz w:val="22"/>
        </w:rPr>
        <w:t xml:space="preserve"> sveta (SZVP) 2022/578 z dne 8. 4. 2022 (</w:t>
      </w:r>
      <w:r>
        <w:rPr>
          <w:rFonts w:ascii="Calibri" w:hAnsi="Calibri" w:cs="Calibri"/>
          <w:b/>
          <w:bCs/>
          <w:sz w:val="22"/>
        </w:rPr>
        <w:t>»Sklep</w:t>
      </w:r>
      <w:r>
        <w:rPr>
          <w:rFonts w:ascii="Calibri" w:hAnsi="Calibri" w:cs="Calibri"/>
          <w:sz w:val="22"/>
        </w:rPr>
        <w:t xml:space="preserve">): </w:t>
      </w:r>
    </w:p>
    <w:p w14:paraId="1B659D7B" w14:textId="77777777" w:rsidR="005D09DC" w:rsidRDefault="005D09DC" w:rsidP="005D09DC">
      <w:pPr>
        <w:rPr>
          <w:rFonts w:ascii="Calibri" w:hAnsi="Calibri" w:cs="Calibri"/>
          <w:sz w:val="22"/>
        </w:rPr>
      </w:pPr>
    </w:p>
    <w:p w14:paraId="245730A2" w14:textId="77777777" w:rsidR="005D09DC" w:rsidRDefault="005D09DC" w:rsidP="005D09DC">
      <w:pPr>
        <w:pStyle w:val="Odstavekseznama"/>
        <w:numPr>
          <w:ilvl w:val="0"/>
          <w:numId w:val="18"/>
        </w:numPr>
        <w:rPr>
          <w:rFonts w:ascii="Calibri" w:hAnsi="Calibri" w:cs="Calibri"/>
          <w:sz w:val="22"/>
        </w:rPr>
      </w:pPr>
      <w:r>
        <w:rPr>
          <w:rFonts w:ascii="Calibri" w:hAnsi="Calibri" w:cs="Calibri"/>
          <w:sz w:val="22"/>
        </w:rPr>
        <w:t xml:space="preserve">izjavljam, da sem seznanjen z določbami navedenega Sklepa, predvsem člena 1h, ki prepoveduje dodeljevanje ali izvajanje kakršnih koli javnih naročil ali koncesijskih pogodb z: </w:t>
      </w:r>
    </w:p>
    <w:p w14:paraId="3FF16C20" w14:textId="77777777" w:rsidR="005D09DC" w:rsidRDefault="005D09DC" w:rsidP="005D09DC">
      <w:pPr>
        <w:pStyle w:val="Odstavekseznama"/>
        <w:numPr>
          <w:ilvl w:val="0"/>
          <w:numId w:val="19"/>
        </w:numPr>
        <w:rPr>
          <w:rFonts w:ascii="Calibri" w:hAnsi="Calibri" w:cs="Calibri"/>
          <w:sz w:val="22"/>
        </w:rPr>
      </w:pPr>
      <w:r>
        <w:rPr>
          <w:rFonts w:ascii="Calibri" w:hAnsi="Calibri" w:cs="Calibri"/>
          <w:sz w:val="22"/>
        </w:rPr>
        <w:t>ruskim državljanom ali fizičnim ali pravnim osebam, subjektom ali organom s sedežem v Rusiji;</w:t>
      </w:r>
    </w:p>
    <w:p w14:paraId="2BCDE716" w14:textId="77777777" w:rsidR="005D09DC" w:rsidRDefault="005D09DC" w:rsidP="005D09DC">
      <w:pPr>
        <w:pStyle w:val="Odstavekseznama"/>
        <w:numPr>
          <w:ilvl w:val="0"/>
          <w:numId w:val="19"/>
        </w:numPr>
        <w:rPr>
          <w:rFonts w:ascii="Calibri" w:hAnsi="Calibri" w:cs="Calibri"/>
          <w:sz w:val="22"/>
        </w:rPr>
      </w:pPr>
      <w:r>
        <w:rPr>
          <w:rFonts w:ascii="Calibri" w:hAnsi="Calibri" w:cs="Calibri"/>
          <w:sz w:val="22"/>
        </w:rPr>
        <w:t>pravnim osebam, subjektom ali organom, katerih več kot 50-odstotni delež je v neposredni ali posredni lasti subjekta iz prejšnje alineje;</w:t>
      </w:r>
    </w:p>
    <w:p w14:paraId="1526FA35" w14:textId="77777777" w:rsidR="005D09DC" w:rsidRDefault="005D09DC" w:rsidP="005D09DC">
      <w:pPr>
        <w:pStyle w:val="Odstavekseznama"/>
        <w:numPr>
          <w:ilvl w:val="0"/>
          <w:numId w:val="19"/>
        </w:numPr>
        <w:rPr>
          <w:rFonts w:ascii="Calibri" w:hAnsi="Calibri" w:cs="Calibri"/>
          <w:sz w:val="22"/>
        </w:rPr>
      </w:pPr>
      <w:r>
        <w:rPr>
          <w:rFonts w:ascii="Calibri" w:hAnsi="Calibri" w:cs="Calibri"/>
          <w:sz w:val="22"/>
        </w:rPr>
        <w:t>fizičnim ali pravnim osebam, subjektoma ali organom, ki delujejo v imenu ali po navodilih subjekta iz prejšnjih dveh alinej;</w:t>
      </w:r>
    </w:p>
    <w:p w14:paraId="1359741C" w14:textId="77777777" w:rsidR="005D09DC" w:rsidRDefault="005D09DC" w:rsidP="005D09DC">
      <w:pPr>
        <w:pStyle w:val="Odstavekseznama"/>
        <w:numPr>
          <w:ilvl w:val="0"/>
          <w:numId w:val="19"/>
        </w:numPr>
        <w:rPr>
          <w:rFonts w:ascii="Calibri" w:hAnsi="Calibri" w:cs="Calibri"/>
          <w:sz w:val="22"/>
        </w:rPr>
      </w:pPr>
      <w:r>
        <w:rPr>
          <w:rFonts w:ascii="Calibri" w:hAnsi="Calibri" w:cs="Calibri"/>
          <w:sz w:val="22"/>
        </w:rPr>
        <w:t xml:space="preserve">vključno s podizvajalci, dobavitelji ali subjekti, katerih zmogljivost se uporablja v smislu direktiv 2014/23/EU, 2014/24/EU, 2014/25/EU in 2009/81/ES, če predstavljajo več kot 10 odstotkov vrednosti naročila in </w:t>
      </w:r>
    </w:p>
    <w:p w14:paraId="69C81A21" w14:textId="77777777" w:rsidR="005D09DC" w:rsidRDefault="005D09DC" w:rsidP="005D09DC">
      <w:pPr>
        <w:rPr>
          <w:rFonts w:ascii="Calibri" w:hAnsi="Calibri" w:cs="Calibri"/>
          <w:sz w:val="22"/>
        </w:rPr>
      </w:pPr>
    </w:p>
    <w:p w14:paraId="3C9F5A86" w14:textId="77777777" w:rsidR="005D09DC" w:rsidRDefault="005D09DC" w:rsidP="005D09DC">
      <w:pPr>
        <w:pStyle w:val="Odstavekseznama"/>
        <w:numPr>
          <w:ilvl w:val="0"/>
          <w:numId w:val="18"/>
        </w:numPr>
        <w:rPr>
          <w:rFonts w:ascii="Calibri" w:hAnsi="Calibri" w:cs="Calibri"/>
          <w:sz w:val="22"/>
        </w:rPr>
      </w:pPr>
      <w:r>
        <w:rPr>
          <w:rFonts w:ascii="Calibri" w:hAnsi="Calibri" w:cs="Calibri"/>
          <w:sz w:val="22"/>
        </w:rPr>
        <w:t>izjavljam in potrjujem, da pri meni ter morebitnih podizvajalcih, dobaviteljih ali subjektih, katerih zmogljivosti se uporabljajo pri predmetnem naročilu, ne obstaja nobeden izmed zgoraj navedenih razlogov za prepoved dodeljevanja naročila.</w:t>
      </w:r>
    </w:p>
    <w:p w14:paraId="4860AE28" w14:textId="77777777" w:rsidR="005D09DC" w:rsidRDefault="005D09DC" w:rsidP="005D09DC">
      <w:pPr>
        <w:rPr>
          <w:rFonts w:ascii="Calibri" w:hAnsi="Calibri" w:cs="Calibri"/>
          <w:sz w:val="22"/>
        </w:rPr>
      </w:pPr>
    </w:p>
    <w:p w14:paraId="40060874" w14:textId="77777777" w:rsidR="005D09DC" w:rsidRDefault="005D09DC" w:rsidP="005D09DC">
      <w:pPr>
        <w:rPr>
          <w:rFonts w:ascii="Calibri" w:hAnsi="Calibri" w:cs="Calibri"/>
          <w:sz w:val="22"/>
        </w:rPr>
      </w:pPr>
      <w:r>
        <w:rPr>
          <w:rFonts w:ascii="Calibri" w:hAnsi="Calibri" w:cs="Calibri"/>
          <w:sz w:val="22"/>
        </w:rPr>
        <w:t>S podpisom potrjujem verodostojnost te izjave in podatkov ter se zavezujem, da bom vsako spremembo javil v najkrajšem možnem času.</w:t>
      </w:r>
    </w:p>
    <w:p w14:paraId="427F0E67" w14:textId="77777777" w:rsidR="005D09DC" w:rsidRDefault="005D09DC" w:rsidP="005D09DC">
      <w:pPr>
        <w:rPr>
          <w:rFonts w:ascii="Calibri" w:hAnsi="Calibri" w:cs="Calibri"/>
          <w:sz w:val="22"/>
        </w:rPr>
      </w:pPr>
    </w:p>
    <w:p w14:paraId="1F584B1B" w14:textId="77777777" w:rsidR="005D09DC" w:rsidRDefault="005D09DC" w:rsidP="005D09DC">
      <w:pPr>
        <w:spacing w:after="160" w:line="252" w:lineRule="auto"/>
        <w:rPr>
          <w:rFonts w:ascii="Calibri" w:hAnsi="Calibri" w:cs="Calibri"/>
          <w:sz w:val="22"/>
        </w:rPr>
      </w:pPr>
    </w:p>
    <w:p w14:paraId="1945FB71" w14:textId="77777777" w:rsidR="005D09DC" w:rsidRDefault="005D09DC" w:rsidP="005D09DC">
      <w:pPr>
        <w:spacing w:after="160" w:line="252" w:lineRule="auto"/>
        <w:rPr>
          <w:rFonts w:ascii="Calibri" w:hAnsi="Calibri" w:cs="Calibri"/>
          <w:sz w:val="22"/>
        </w:rPr>
      </w:pPr>
    </w:p>
    <w:p w14:paraId="2CCBCD1B" w14:textId="77777777" w:rsidR="005D09DC" w:rsidRDefault="005D09DC" w:rsidP="005D09DC">
      <w:pPr>
        <w:rPr>
          <w:rFonts w:ascii="Calibri" w:hAnsi="Calibri" w:cs="Calibri"/>
          <w:sz w:val="22"/>
          <w:szCs w:val="24"/>
        </w:rPr>
      </w:pPr>
    </w:p>
    <w:p w14:paraId="21886159" w14:textId="77777777" w:rsidR="005D09DC" w:rsidRDefault="005D09DC" w:rsidP="005D09DC">
      <w:pPr>
        <w:rPr>
          <w:rFonts w:ascii="Calibri" w:hAnsi="Calibri" w:cs="Calibr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5D09DC" w14:paraId="051CA782" w14:textId="77777777">
        <w:trPr>
          <w:trHeight w:val="235"/>
        </w:trPr>
        <w:tc>
          <w:tcPr>
            <w:tcW w:w="3402" w:type="dxa"/>
            <w:tcBorders>
              <w:top w:val="single" w:sz="4" w:space="0" w:color="auto"/>
              <w:left w:val="nil"/>
              <w:bottom w:val="nil"/>
              <w:right w:val="nil"/>
            </w:tcBorders>
            <w:hideMark/>
          </w:tcPr>
          <w:p w14:paraId="080B5353" w14:textId="77777777" w:rsidR="005D09DC" w:rsidRDefault="005D09DC">
            <w:pPr>
              <w:jc w:val="center"/>
              <w:rPr>
                <w:rFonts w:ascii="Calibri" w:hAnsi="Calibri" w:cs="Calibri"/>
                <w:sz w:val="22"/>
                <w:szCs w:val="24"/>
              </w:rPr>
            </w:pPr>
            <w:r>
              <w:rPr>
                <w:rFonts w:ascii="Calibri" w:eastAsia="Times New Roman" w:hAnsi="Calibri" w:cs="Calibri"/>
                <w:snapToGrid w:val="0"/>
                <w:color w:val="000000"/>
                <w:sz w:val="22"/>
                <w:lang w:eastAsia="sl-SI"/>
              </w:rPr>
              <w:t>(Kraj in datum)</w:t>
            </w:r>
          </w:p>
        </w:tc>
        <w:tc>
          <w:tcPr>
            <w:tcW w:w="2410" w:type="dxa"/>
          </w:tcPr>
          <w:p w14:paraId="35884F46" w14:textId="77777777" w:rsidR="005D09DC" w:rsidRDefault="005D09DC">
            <w:pPr>
              <w:rPr>
                <w:rFonts w:ascii="Calibri" w:hAnsi="Calibri" w:cs="Calibri"/>
                <w:sz w:val="22"/>
                <w:szCs w:val="24"/>
              </w:rPr>
            </w:pPr>
          </w:p>
        </w:tc>
        <w:tc>
          <w:tcPr>
            <w:tcW w:w="3260" w:type="dxa"/>
            <w:tcBorders>
              <w:top w:val="single" w:sz="4" w:space="0" w:color="auto"/>
              <w:left w:val="nil"/>
              <w:bottom w:val="nil"/>
              <w:right w:val="nil"/>
            </w:tcBorders>
            <w:hideMark/>
          </w:tcPr>
          <w:p w14:paraId="49560C24" w14:textId="77777777" w:rsidR="005D09DC" w:rsidRDefault="005D09DC">
            <w:pPr>
              <w:jc w:val="center"/>
              <w:rPr>
                <w:rFonts w:ascii="Calibri" w:hAnsi="Calibri" w:cs="Calibri"/>
                <w:sz w:val="22"/>
                <w:szCs w:val="24"/>
              </w:rPr>
            </w:pPr>
            <w:r>
              <w:rPr>
                <w:rFonts w:ascii="Calibri" w:eastAsia="Times New Roman" w:hAnsi="Calibri" w:cs="Calibri"/>
                <w:snapToGrid w:val="0"/>
                <w:color w:val="000000"/>
                <w:sz w:val="22"/>
                <w:lang w:eastAsia="sl-SI"/>
              </w:rPr>
              <w:t>(i</w:t>
            </w:r>
            <w:r>
              <w:rPr>
                <w:rFonts w:ascii="Calibri" w:hAnsi="Calibri" w:cs="Calibri"/>
                <w:sz w:val="22"/>
                <w:lang w:eastAsia="ar-SA"/>
              </w:rPr>
              <w:t xml:space="preserve">me in priimek ter </w:t>
            </w:r>
            <w:r>
              <w:rPr>
                <w:rFonts w:ascii="Calibri" w:eastAsia="Times New Roman" w:hAnsi="Calibri" w:cs="Calibri"/>
                <w:snapToGrid w:val="0"/>
                <w:color w:val="000000"/>
                <w:sz w:val="22"/>
                <w:lang w:eastAsia="sl-SI"/>
              </w:rPr>
              <w:t>podpis pooblaščene osebe ponudnika)</w:t>
            </w:r>
          </w:p>
        </w:tc>
      </w:tr>
    </w:tbl>
    <w:p w14:paraId="3752E551" w14:textId="77777777" w:rsidR="005D09DC" w:rsidRDefault="005D09DC" w:rsidP="005D09DC">
      <w:pPr>
        <w:rPr>
          <w:rFonts w:ascii="Calibri" w:hAnsi="Calibri" w:cs="Calibri"/>
          <w:sz w:val="22"/>
          <w:szCs w:val="24"/>
        </w:rPr>
      </w:pPr>
    </w:p>
    <w:p w14:paraId="02342C05" w14:textId="77777777" w:rsidR="005D09DC" w:rsidRDefault="005D09DC" w:rsidP="005D09DC">
      <w:pPr>
        <w:spacing w:after="160" w:line="252" w:lineRule="auto"/>
        <w:rPr>
          <w:rFonts w:ascii="Calibri" w:hAnsi="Calibri" w:cs="Calibri"/>
          <w:sz w:val="22"/>
        </w:rPr>
      </w:pPr>
    </w:p>
    <w:p w14:paraId="3E7354F6" w14:textId="77777777" w:rsidR="005D09DC" w:rsidRDefault="005D09DC" w:rsidP="005D09DC">
      <w:pPr>
        <w:spacing w:after="160" w:line="252" w:lineRule="auto"/>
        <w:rPr>
          <w:rFonts w:ascii="Calibri" w:hAnsi="Calibri" w:cs="Calibri"/>
          <w:sz w:val="22"/>
        </w:rPr>
      </w:pPr>
    </w:p>
    <w:p w14:paraId="35EADCEB" w14:textId="77777777" w:rsidR="005D09DC" w:rsidRDefault="005D09DC" w:rsidP="005D09DC">
      <w:pPr>
        <w:spacing w:after="160" w:line="252" w:lineRule="auto"/>
        <w:rPr>
          <w:rFonts w:ascii="Calibri" w:hAnsi="Calibri" w:cs="Calibri"/>
          <w:sz w:val="22"/>
        </w:rPr>
      </w:pPr>
    </w:p>
    <w:p w14:paraId="26897C42" w14:textId="77777777" w:rsidR="005D09DC" w:rsidRDefault="005D09DC" w:rsidP="005D09DC">
      <w:pPr>
        <w:spacing w:after="160" w:line="252" w:lineRule="auto"/>
        <w:rPr>
          <w:rFonts w:ascii="Calibri" w:hAnsi="Calibri" w:cs="Calibri"/>
          <w:sz w:val="22"/>
        </w:rPr>
      </w:pPr>
    </w:p>
    <w:p w14:paraId="0370AB8D" w14:textId="77777777" w:rsidR="005D09DC" w:rsidRDefault="005D09DC" w:rsidP="005D09DC">
      <w:pPr>
        <w:rPr>
          <w:rFonts w:ascii="Calibri" w:hAnsi="Calibri" w:cs="Calibri"/>
          <w:i/>
          <w:sz w:val="16"/>
          <w:szCs w:val="16"/>
        </w:rPr>
      </w:pPr>
      <w:r>
        <w:rPr>
          <w:rFonts w:ascii="Calibri" w:hAnsi="Calibri" w:cs="Calibri"/>
          <w:b/>
          <w:i/>
          <w:sz w:val="16"/>
          <w:szCs w:val="16"/>
        </w:rPr>
        <w:t xml:space="preserve">Navodilo: </w:t>
      </w:r>
      <w:r>
        <w:rPr>
          <w:rFonts w:ascii="Calibri" w:hAnsi="Calibri" w:cs="Calibri"/>
          <w:i/>
          <w:sz w:val="16"/>
          <w:szCs w:val="16"/>
        </w:rPr>
        <w:t>Izjavo izpolni in podpiše ponudnik kot tudi vsi posamezni člani skupine ponudnikov (partnerji) v primeru skupne ponudbe.</w:t>
      </w:r>
    </w:p>
    <w:p w14:paraId="1471F3DA" w14:textId="77777777" w:rsidR="005D09DC" w:rsidRDefault="005D09DC" w:rsidP="005D09DC">
      <w:pPr>
        <w:spacing w:after="160" w:line="252" w:lineRule="auto"/>
        <w:rPr>
          <w:rFonts w:ascii="Calibri" w:hAnsi="Calibri" w:cs="Calibri"/>
          <w:sz w:val="22"/>
        </w:rPr>
      </w:pPr>
    </w:p>
    <w:p w14:paraId="7B6AE798" w14:textId="7A8025B8" w:rsidR="00382032" w:rsidRDefault="00382032" w:rsidP="00966CFE">
      <w:pPr>
        <w:spacing w:after="160" w:line="259" w:lineRule="auto"/>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lastRenderedPageBreak/>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7F970955"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2A4B81">
        <w:rPr>
          <w:rFonts w:asciiTheme="minorHAnsi" w:hAnsiTheme="minorHAnsi" w:cstheme="minorHAnsi"/>
          <w:sz w:val="22"/>
        </w:rPr>
        <w:t>3300-1/2026</w:t>
      </w:r>
      <w:r w:rsidR="00130A6A" w:rsidRPr="00130A6A">
        <w:rPr>
          <w:rFonts w:asciiTheme="minorHAnsi" w:hAnsiTheme="minorHAnsi" w:cstheme="minorHAnsi"/>
          <w:sz w:val="22"/>
        </w:rPr>
        <w:t xml:space="preserve"> – Nabava vodovodnega materiala za obdobje dveh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2CA146B8"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2A4B81">
        <w:rPr>
          <w:rFonts w:ascii="Calibri" w:eastAsia="Times New Roman" w:hAnsi="Calibri"/>
          <w:color w:val="000000"/>
          <w:sz w:val="22"/>
          <w:szCs w:val="24"/>
          <w:lang w:eastAsia="sl-SI"/>
        </w:rPr>
        <w:t>3300-1/2026</w:t>
      </w:r>
      <w:r w:rsidR="00130A6A" w:rsidRPr="00130A6A">
        <w:rPr>
          <w:rFonts w:ascii="Calibri" w:eastAsia="Times New Roman" w:hAnsi="Calibri"/>
          <w:color w:val="000000"/>
          <w:sz w:val="22"/>
          <w:szCs w:val="24"/>
          <w:lang w:eastAsia="sl-SI"/>
        </w:rPr>
        <w:t xml:space="preserve"> – Nabava vodovodnega materiala za obdobje dveh let</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38551D42" w14:textId="38B3803B" w:rsidR="00130A6A" w:rsidRPr="00130A6A" w:rsidRDefault="00882B75" w:rsidP="00F664B2">
      <w:pPr>
        <w:spacing w:line="240" w:lineRule="auto"/>
        <w:rPr>
          <w:rFonts w:asciiTheme="minorHAnsi" w:hAnsiTheme="minorHAnsi" w:cstheme="minorHAnsi"/>
          <w:i/>
          <w:iCs/>
          <w:sz w:val="22"/>
        </w:rPr>
      </w:pPr>
      <w:r w:rsidRPr="00882B75">
        <w:rPr>
          <w:rFonts w:asciiTheme="minorHAnsi" w:hAnsiTheme="minorHAnsi" w:cstheme="minorHAnsi"/>
          <w:b/>
          <w:bCs/>
          <w:i/>
          <w:iCs/>
          <w:sz w:val="16"/>
          <w:szCs w:val="16"/>
        </w:rPr>
        <w:t>Navodilo</w:t>
      </w:r>
      <w:r w:rsidRPr="00882B75">
        <w:rPr>
          <w:rFonts w:asciiTheme="minorHAnsi" w:hAnsiTheme="minorHAnsi" w:cstheme="minorHAnsi"/>
          <w:i/>
          <w:iCs/>
          <w:sz w:val="16"/>
          <w:szCs w:val="16"/>
        </w:rPr>
        <w:t xml:space="preserve">: </w:t>
      </w:r>
      <w:r>
        <w:rPr>
          <w:rFonts w:asciiTheme="minorHAnsi" w:hAnsiTheme="minorHAnsi" w:cstheme="minorHAnsi"/>
          <w:i/>
          <w:iCs/>
          <w:sz w:val="16"/>
          <w:szCs w:val="16"/>
        </w:rPr>
        <w:t>Ponudnik obkroži</w:t>
      </w:r>
      <w:r w:rsidR="00E66088">
        <w:rPr>
          <w:rFonts w:asciiTheme="minorHAnsi" w:hAnsiTheme="minorHAnsi" w:cstheme="minorHAnsi"/>
          <w:i/>
          <w:iCs/>
          <w:sz w:val="16"/>
          <w:szCs w:val="16"/>
        </w:rPr>
        <w:t>/označi</w:t>
      </w:r>
      <w:r>
        <w:rPr>
          <w:rFonts w:asciiTheme="minorHAnsi" w:hAnsiTheme="minorHAnsi" w:cstheme="minorHAnsi"/>
          <w:i/>
          <w:iCs/>
          <w:sz w:val="16"/>
          <w:szCs w:val="16"/>
        </w:rPr>
        <w:t xml:space="preserve"> sklop</w:t>
      </w:r>
      <w:r w:rsidR="00130A6A" w:rsidRPr="00882B75">
        <w:rPr>
          <w:rFonts w:asciiTheme="minorHAnsi" w:hAnsiTheme="minorHAnsi" w:cstheme="minorHAnsi"/>
          <w:i/>
          <w:iCs/>
          <w:sz w:val="16"/>
          <w:szCs w:val="16"/>
        </w:rPr>
        <w:t>, za katerega podaja reference (v primeru, da se ponudnik prijavlja na več sklopov, naj Obrazec 7 izpolni in priloži za vsak sklop posebej)</w:t>
      </w:r>
      <w:r w:rsidRPr="00882B75">
        <w:rPr>
          <w:rFonts w:asciiTheme="minorHAnsi" w:hAnsiTheme="minorHAnsi" w:cstheme="minorHAnsi"/>
          <w:i/>
          <w:iCs/>
          <w:sz w:val="16"/>
          <w:szCs w:val="16"/>
        </w:rPr>
        <w:t>.</w:t>
      </w:r>
    </w:p>
    <w:p w14:paraId="71B4F2B7" w14:textId="77777777" w:rsidR="00130A6A" w:rsidRDefault="00130A6A" w:rsidP="00F664B2">
      <w:pPr>
        <w:spacing w:line="240" w:lineRule="auto"/>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851"/>
        <w:gridCol w:w="1470"/>
        <w:gridCol w:w="6749"/>
      </w:tblGrid>
      <w:tr w:rsidR="00130A6A" w14:paraId="73FA90A6" w14:textId="77777777" w:rsidTr="00882B75">
        <w:tc>
          <w:tcPr>
            <w:tcW w:w="851" w:type="dxa"/>
          </w:tcPr>
          <w:p w14:paraId="345050C8" w14:textId="77777777" w:rsidR="00130A6A" w:rsidRPr="00C96B86" w:rsidRDefault="00130A6A" w:rsidP="00130A6A">
            <w:pPr>
              <w:pStyle w:val="Odstavekseznama"/>
              <w:numPr>
                <w:ilvl w:val="0"/>
                <w:numId w:val="14"/>
              </w:numPr>
              <w:jc w:val="left"/>
              <w:rPr>
                <w:rFonts w:asciiTheme="minorHAnsi" w:hAnsiTheme="minorHAnsi" w:cstheme="minorHAnsi"/>
                <w:b/>
                <w:bCs/>
                <w:sz w:val="22"/>
              </w:rPr>
            </w:pPr>
          </w:p>
        </w:tc>
        <w:tc>
          <w:tcPr>
            <w:tcW w:w="1470" w:type="dxa"/>
            <w:hideMark/>
          </w:tcPr>
          <w:p w14:paraId="0837E06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A</w:t>
            </w:r>
          </w:p>
        </w:tc>
        <w:tc>
          <w:tcPr>
            <w:tcW w:w="6749" w:type="dxa"/>
          </w:tcPr>
          <w:p w14:paraId="62A8776E"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iz umetne mase, spojke, </w:t>
            </w: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xml:space="preserve"> in </w:t>
            </w:r>
            <w:proofErr w:type="spellStart"/>
            <w:r w:rsidRPr="00C96B86">
              <w:rPr>
                <w:rFonts w:asciiTheme="minorHAnsi" w:hAnsiTheme="minorHAnsi" w:cstheme="minorHAnsi"/>
                <w:sz w:val="22"/>
              </w:rPr>
              <w:t>elektrofuzijski</w:t>
            </w:r>
            <w:proofErr w:type="spellEnd"/>
            <w:r w:rsidRPr="00C96B86">
              <w:rPr>
                <w:rFonts w:asciiTheme="minorHAnsi" w:hAnsiTheme="minorHAnsi" w:cstheme="minorHAnsi"/>
                <w:sz w:val="22"/>
              </w:rPr>
              <w:t xml:space="preserve"> material</w:t>
            </w:r>
          </w:p>
        </w:tc>
      </w:tr>
      <w:tr w:rsidR="00130A6A" w14:paraId="4B083232" w14:textId="77777777" w:rsidTr="00882B75">
        <w:tc>
          <w:tcPr>
            <w:tcW w:w="851" w:type="dxa"/>
          </w:tcPr>
          <w:p w14:paraId="6E8C1A67"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hideMark/>
          </w:tcPr>
          <w:p w14:paraId="0FDDC30E"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B</w:t>
            </w:r>
          </w:p>
        </w:tc>
        <w:tc>
          <w:tcPr>
            <w:tcW w:w="6749" w:type="dxa"/>
          </w:tcPr>
          <w:p w14:paraId="49909746"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Univerzalne spojke</w:t>
            </w:r>
          </w:p>
        </w:tc>
      </w:tr>
      <w:tr w:rsidR="00130A6A" w14:paraId="0ABE44AA" w14:textId="77777777" w:rsidTr="00882B75">
        <w:tc>
          <w:tcPr>
            <w:tcW w:w="851" w:type="dxa"/>
          </w:tcPr>
          <w:p w14:paraId="147A72D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hideMark/>
          </w:tcPr>
          <w:p w14:paraId="38958C29"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C</w:t>
            </w:r>
          </w:p>
        </w:tc>
        <w:tc>
          <w:tcPr>
            <w:tcW w:w="6749" w:type="dxa"/>
          </w:tcPr>
          <w:p w14:paraId="5C2ECEBE" w14:textId="77777777" w:rsidR="00130A6A" w:rsidRDefault="00130A6A" w:rsidP="000742B6">
            <w:pPr>
              <w:rPr>
                <w:rFonts w:asciiTheme="minorHAnsi" w:hAnsiTheme="minorHAnsi" w:cstheme="minorHAnsi"/>
                <w:sz w:val="22"/>
              </w:rPr>
            </w:pPr>
            <w:r>
              <w:rPr>
                <w:rFonts w:asciiTheme="minorHAnsi" w:hAnsiTheme="minorHAnsi" w:cstheme="minorHAnsi"/>
                <w:sz w:val="22"/>
              </w:rPr>
              <w:t>Armature</w:t>
            </w:r>
          </w:p>
        </w:tc>
      </w:tr>
      <w:tr w:rsidR="00130A6A" w14:paraId="453CB405" w14:textId="77777777" w:rsidTr="00882B75">
        <w:tc>
          <w:tcPr>
            <w:tcW w:w="851" w:type="dxa"/>
          </w:tcPr>
          <w:p w14:paraId="405CE7FA"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473C40D4"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D</w:t>
            </w:r>
          </w:p>
        </w:tc>
        <w:tc>
          <w:tcPr>
            <w:tcW w:w="6749" w:type="dxa"/>
          </w:tcPr>
          <w:p w14:paraId="6D8FEB24" w14:textId="77777777" w:rsidR="00130A6A" w:rsidRDefault="00130A6A" w:rsidP="000742B6">
            <w:pPr>
              <w:rPr>
                <w:rFonts w:asciiTheme="minorHAnsi" w:hAnsiTheme="minorHAnsi" w:cstheme="minorHAnsi"/>
                <w:sz w:val="22"/>
              </w:rPr>
            </w:pPr>
            <w:r>
              <w:rPr>
                <w:rFonts w:asciiTheme="minorHAnsi" w:hAnsiTheme="minorHAnsi" w:cstheme="minorHAnsi"/>
                <w:sz w:val="22"/>
              </w:rPr>
              <w:t>Hišni priključki</w:t>
            </w:r>
          </w:p>
        </w:tc>
      </w:tr>
      <w:tr w:rsidR="00130A6A" w14:paraId="6F2B96E3" w14:textId="77777777" w:rsidTr="00882B75">
        <w:tc>
          <w:tcPr>
            <w:tcW w:w="851" w:type="dxa"/>
          </w:tcPr>
          <w:p w14:paraId="44D30C0B"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6F81CEDF"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E</w:t>
            </w:r>
          </w:p>
        </w:tc>
        <w:tc>
          <w:tcPr>
            <w:tcW w:w="6749" w:type="dxa"/>
          </w:tcPr>
          <w:p w14:paraId="61EA28C9" w14:textId="77777777" w:rsidR="00130A6A" w:rsidRDefault="00130A6A" w:rsidP="000742B6">
            <w:pPr>
              <w:rPr>
                <w:rFonts w:asciiTheme="minorHAnsi" w:hAnsiTheme="minorHAnsi" w:cstheme="minorHAnsi"/>
                <w:sz w:val="22"/>
              </w:rPr>
            </w:pPr>
            <w:proofErr w:type="spellStart"/>
            <w:r>
              <w:rPr>
                <w:rFonts w:asciiTheme="minorHAnsi" w:hAnsiTheme="minorHAnsi" w:cstheme="minorHAnsi"/>
                <w:sz w:val="22"/>
              </w:rPr>
              <w:t>Reparaturne</w:t>
            </w:r>
            <w:proofErr w:type="spellEnd"/>
            <w:r>
              <w:rPr>
                <w:rFonts w:asciiTheme="minorHAnsi" w:hAnsiTheme="minorHAnsi" w:cstheme="minorHAnsi"/>
                <w:sz w:val="22"/>
              </w:rPr>
              <w:t xml:space="preserve"> objemke</w:t>
            </w:r>
          </w:p>
        </w:tc>
      </w:tr>
      <w:tr w:rsidR="00130A6A" w14:paraId="29EB3CAA" w14:textId="77777777" w:rsidTr="00882B75">
        <w:tc>
          <w:tcPr>
            <w:tcW w:w="851" w:type="dxa"/>
          </w:tcPr>
          <w:p w14:paraId="76486392"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5220C176"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F</w:t>
            </w:r>
          </w:p>
        </w:tc>
        <w:tc>
          <w:tcPr>
            <w:tcW w:w="6749" w:type="dxa"/>
          </w:tcPr>
          <w:p w14:paraId="4DAABB96" w14:textId="77777777" w:rsidR="00130A6A" w:rsidRDefault="00130A6A" w:rsidP="000742B6">
            <w:pPr>
              <w:rPr>
                <w:rFonts w:asciiTheme="minorHAnsi" w:hAnsiTheme="minorHAnsi" w:cstheme="minorHAnsi"/>
                <w:sz w:val="22"/>
              </w:rPr>
            </w:pPr>
            <w:r>
              <w:rPr>
                <w:rFonts w:asciiTheme="minorHAnsi" w:hAnsiTheme="minorHAnsi" w:cstheme="minorHAnsi"/>
                <w:sz w:val="22"/>
              </w:rPr>
              <w:t>Hidranti</w:t>
            </w:r>
          </w:p>
        </w:tc>
      </w:tr>
      <w:tr w:rsidR="00130A6A" w14:paraId="40B29A54" w14:textId="77777777" w:rsidTr="00882B75">
        <w:tc>
          <w:tcPr>
            <w:tcW w:w="851" w:type="dxa"/>
          </w:tcPr>
          <w:p w14:paraId="40831110"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7F325B5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G</w:t>
            </w:r>
          </w:p>
        </w:tc>
        <w:tc>
          <w:tcPr>
            <w:tcW w:w="6749" w:type="dxa"/>
          </w:tcPr>
          <w:p w14:paraId="49E71237"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in </w:t>
            </w:r>
            <w:proofErr w:type="spellStart"/>
            <w:r w:rsidRPr="00C96B86">
              <w:rPr>
                <w:rFonts w:asciiTheme="minorHAnsi" w:hAnsiTheme="minorHAnsi" w:cstheme="minorHAnsi"/>
                <w:sz w:val="22"/>
              </w:rPr>
              <w:t>fazonski</w:t>
            </w:r>
            <w:proofErr w:type="spellEnd"/>
            <w:r w:rsidRPr="00C96B86">
              <w:rPr>
                <w:rFonts w:asciiTheme="minorHAnsi" w:hAnsiTheme="minorHAnsi" w:cstheme="minorHAnsi"/>
                <w:sz w:val="22"/>
              </w:rPr>
              <w:t xml:space="preserve"> kosi iz </w:t>
            </w:r>
            <w:proofErr w:type="spellStart"/>
            <w:r w:rsidRPr="00C96B86">
              <w:rPr>
                <w:rFonts w:asciiTheme="minorHAnsi" w:hAnsiTheme="minorHAnsi" w:cstheme="minorHAnsi"/>
                <w:sz w:val="22"/>
              </w:rPr>
              <w:t>duktilne</w:t>
            </w:r>
            <w:proofErr w:type="spellEnd"/>
            <w:r w:rsidRPr="00C96B86">
              <w:rPr>
                <w:rFonts w:asciiTheme="minorHAnsi" w:hAnsiTheme="minorHAnsi" w:cstheme="minorHAnsi"/>
                <w:sz w:val="22"/>
              </w:rPr>
              <w:t xml:space="preserve"> litine</w:t>
            </w:r>
          </w:p>
        </w:tc>
      </w:tr>
      <w:tr w:rsidR="00130A6A" w14:paraId="0DB1C83F" w14:textId="77777777" w:rsidTr="00882B75">
        <w:tc>
          <w:tcPr>
            <w:tcW w:w="851" w:type="dxa"/>
          </w:tcPr>
          <w:p w14:paraId="1ED753E5"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tcPr>
          <w:p w14:paraId="45BA47B1"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H</w:t>
            </w:r>
          </w:p>
        </w:tc>
        <w:tc>
          <w:tcPr>
            <w:tcW w:w="6749" w:type="dxa"/>
          </w:tcPr>
          <w:p w14:paraId="165D206E"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vijaki in tesnila</w:t>
            </w:r>
          </w:p>
        </w:tc>
      </w:tr>
    </w:tbl>
    <w:p w14:paraId="564CB3EE" w14:textId="579FA7FF" w:rsidR="00F664B2" w:rsidRDefault="00F664B2" w:rsidP="00A21ACA">
      <w:pPr>
        <w:spacing w:line="240" w:lineRule="auto"/>
        <w:jc w:val="left"/>
        <w:rPr>
          <w:rFonts w:asciiTheme="minorHAnsi" w:hAnsiTheme="minorHAnsi" w:cstheme="minorHAnsi"/>
          <w:sz w:val="22"/>
        </w:rPr>
      </w:pP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16EE44D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DB7AD1">
              <w:rPr>
                <w:rFonts w:ascii="Calibri" w:eastAsia="Times New Roman" w:hAnsi="Calibri"/>
                <w:b/>
                <w:sz w:val="22"/>
                <w:lang w:eastAsia="sl-SI"/>
              </w:rPr>
              <w:t>Datum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348D90C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882B75">
              <w:rPr>
                <w:rFonts w:ascii="Calibri" w:eastAsia="Times New Roman" w:hAnsi="Calibri"/>
                <w:b/>
                <w:sz w:val="22"/>
                <w:lang w:eastAsia="sl-SI"/>
              </w:rPr>
              <w:t>Vrednost predmeta javnega naročila v EUR brez DDV</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08081F0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7/1).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1232C70"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66088">
              <w:rPr>
                <w:rFonts w:asciiTheme="minorHAnsi" w:hAnsiTheme="minorHAnsi" w:cstheme="minorHAnsi"/>
                <w:b/>
                <w:bCs/>
                <w:sz w:val="22"/>
              </w:rPr>
              <w:t>7/1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49D34763" w14:textId="77777777" w:rsidR="00E66088" w:rsidRDefault="00E66088" w:rsidP="00E66088">
      <w:pPr>
        <w:rPr>
          <w:rFonts w:asciiTheme="minorHAnsi" w:hAnsiTheme="minorHAnsi" w:cstheme="minorHAnsi"/>
          <w:sz w:val="22"/>
        </w:rPr>
      </w:pPr>
      <w:r>
        <w:rPr>
          <w:rFonts w:asciiTheme="minorHAnsi" w:hAnsiTheme="minorHAnsi" w:cstheme="minorHAnsi"/>
          <w:sz w:val="22"/>
        </w:rPr>
        <w:t xml:space="preserve">Kontaktna oseba referenčnega naročnika in telefonska številka: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7D7F08B" w14:textId="79303E39"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za nas </w:t>
      </w:r>
      <w:r w:rsidRPr="00E66088">
        <w:rPr>
          <w:rFonts w:asciiTheme="minorHAnsi" w:hAnsiTheme="minorHAnsi" w:cstheme="minorHAnsi"/>
          <w:sz w:val="22"/>
        </w:rPr>
        <w:t>količinsko in kakovostno v skladu s pogodbo izved</w:t>
      </w:r>
      <w:r>
        <w:rPr>
          <w:rFonts w:asciiTheme="minorHAnsi" w:hAnsiTheme="minorHAnsi" w:cstheme="minorHAnsi"/>
          <w:sz w:val="22"/>
        </w:rPr>
        <w:t>el</w:t>
      </w:r>
      <w:r w:rsidRPr="00E66088">
        <w:rPr>
          <w:rFonts w:asciiTheme="minorHAnsi" w:hAnsiTheme="minorHAnsi" w:cstheme="minorHAnsi"/>
          <w:sz w:val="22"/>
        </w:rPr>
        <w:t xml:space="preserve"> dobavo</w:t>
      </w:r>
    </w:p>
    <w:p w14:paraId="1233DE0A" w14:textId="77777777" w:rsidR="00E66088" w:rsidRDefault="00E66088" w:rsidP="00E66088">
      <w:pPr>
        <w:spacing w:line="240" w:lineRule="auto"/>
        <w:rPr>
          <w:rFonts w:asciiTheme="minorHAnsi" w:hAnsiTheme="minorHAnsi" w:cstheme="minorHAnsi"/>
          <w:sz w:val="22"/>
        </w:rPr>
      </w:pPr>
    </w:p>
    <w:p w14:paraId="6AD9DB6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Naziv predmeta naročila: ______________________________________________________________</w:t>
      </w:r>
    </w:p>
    <w:p w14:paraId="42C3F4D6" w14:textId="77777777" w:rsidR="00E66088" w:rsidRDefault="00E66088" w:rsidP="00E66088">
      <w:pPr>
        <w:spacing w:line="240" w:lineRule="auto"/>
        <w:rPr>
          <w:rFonts w:asciiTheme="minorHAnsi" w:hAnsiTheme="minorHAnsi" w:cstheme="minorHAnsi"/>
          <w:sz w:val="22"/>
        </w:rPr>
      </w:pPr>
    </w:p>
    <w:p w14:paraId="7294828A"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Kraj dobave: ________________________________________________________________________</w:t>
      </w:r>
    </w:p>
    <w:p w14:paraId="4660EF4E" w14:textId="77777777" w:rsidR="00E66088" w:rsidRDefault="00E66088" w:rsidP="00E66088">
      <w:pPr>
        <w:spacing w:line="240" w:lineRule="auto"/>
        <w:rPr>
          <w:rFonts w:asciiTheme="minorHAnsi" w:hAnsiTheme="minorHAnsi" w:cstheme="minorHAnsi"/>
          <w:sz w:val="22"/>
        </w:rPr>
      </w:pPr>
    </w:p>
    <w:p w14:paraId="0FC950E4" w14:textId="2DEED4B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Datum dobave</w:t>
      </w:r>
      <w:r w:rsidR="002F3874">
        <w:rPr>
          <w:rFonts w:asciiTheme="minorHAnsi" w:hAnsiTheme="minorHAnsi" w:cstheme="minorHAnsi"/>
          <w:sz w:val="22"/>
        </w:rPr>
        <w:t xml:space="preserve"> </w:t>
      </w:r>
      <w:r w:rsidR="002F3874" w:rsidRPr="002F3874">
        <w:rPr>
          <w:rFonts w:asciiTheme="minorHAnsi" w:hAnsiTheme="minorHAnsi" w:cstheme="minorHAnsi"/>
          <w:sz w:val="22"/>
        </w:rPr>
        <w:t>(</w:t>
      </w:r>
      <w:r w:rsidR="002F3874">
        <w:rPr>
          <w:rFonts w:asciiTheme="minorHAnsi" w:hAnsiTheme="minorHAnsi" w:cstheme="minorHAnsi"/>
          <w:sz w:val="22"/>
        </w:rPr>
        <w:t xml:space="preserve">tj. </w:t>
      </w:r>
      <w:r w:rsidR="002F3874" w:rsidRPr="002F3874">
        <w:rPr>
          <w:rFonts w:asciiTheme="minorHAnsi" w:hAnsiTheme="minorHAnsi" w:cstheme="minorHAnsi"/>
          <w:sz w:val="22"/>
        </w:rPr>
        <w:t>dobave so bile izvedene in plačane</w:t>
      </w:r>
      <w:r w:rsidR="002F3874">
        <w:rPr>
          <w:rFonts w:asciiTheme="minorHAnsi" w:hAnsiTheme="minorHAnsi" w:cstheme="minorHAnsi"/>
          <w:sz w:val="22"/>
        </w:rPr>
        <w:t xml:space="preserve"> v navedenem obdobju</w:t>
      </w:r>
      <w:r w:rsidR="002F3874" w:rsidRPr="002F3874">
        <w:rPr>
          <w:rFonts w:asciiTheme="minorHAnsi" w:hAnsiTheme="minorHAnsi" w:cstheme="minorHAnsi"/>
          <w:sz w:val="22"/>
        </w:rPr>
        <w:t>)</w:t>
      </w:r>
      <w:r>
        <w:rPr>
          <w:rFonts w:asciiTheme="minorHAnsi" w:hAnsiTheme="minorHAnsi" w:cstheme="minorHAnsi"/>
          <w:sz w:val="22"/>
        </w:rPr>
        <w:t xml:space="preserve">: </w:t>
      </w:r>
      <w:r w:rsidR="002F3874">
        <w:rPr>
          <w:rFonts w:asciiTheme="minorHAnsi" w:hAnsiTheme="minorHAnsi" w:cstheme="minorHAnsi"/>
          <w:sz w:val="22"/>
        </w:rPr>
        <w:t>_____________</w:t>
      </w:r>
      <w:r>
        <w:rPr>
          <w:rFonts w:asciiTheme="minorHAnsi" w:hAnsiTheme="minorHAnsi" w:cstheme="minorHAnsi"/>
          <w:sz w:val="22"/>
        </w:rPr>
        <w:t>_____________________________________________________________________</w:t>
      </w:r>
    </w:p>
    <w:p w14:paraId="3930EE3B" w14:textId="77777777" w:rsidR="00E66088" w:rsidRDefault="00E66088" w:rsidP="00E66088">
      <w:pPr>
        <w:spacing w:line="240" w:lineRule="auto"/>
        <w:rPr>
          <w:rFonts w:asciiTheme="minorHAnsi" w:hAnsiTheme="minorHAnsi" w:cstheme="minorHAnsi"/>
          <w:sz w:val="22"/>
        </w:rPr>
      </w:pPr>
    </w:p>
    <w:p w14:paraId="25301824" w14:textId="4D9BBE9C"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Vrednost opravljenih dobav brez DDV: ___________________________________________________</w:t>
      </w:r>
    </w:p>
    <w:p w14:paraId="411AD43A" w14:textId="77777777" w:rsidR="00E66088" w:rsidRDefault="00E66088" w:rsidP="00E66088">
      <w:pPr>
        <w:spacing w:line="240" w:lineRule="auto"/>
        <w:rPr>
          <w:rFonts w:asciiTheme="minorHAnsi" w:hAnsiTheme="minorHAnsi" w:cstheme="minorHAnsi"/>
          <w:sz w:val="22"/>
        </w:rPr>
      </w:pPr>
    </w:p>
    <w:p w14:paraId="51A9000F"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Kratek opis predmeta naročila: </w:t>
      </w:r>
    </w:p>
    <w:p w14:paraId="3D4C82EC" w14:textId="3A6862F4"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____________________________________________________________________________________________________________________________________________________________________</w:t>
      </w:r>
    </w:p>
    <w:p w14:paraId="3B476702" w14:textId="77777777" w:rsidR="00E66088" w:rsidRDefault="00E66088" w:rsidP="00E66088">
      <w:pPr>
        <w:spacing w:line="240" w:lineRule="auto"/>
        <w:rPr>
          <w:rFonts w:asciiTheme="minorHAnsi" w:hAnsiTheme="minorHAnsi" w:cstheme="minorHAnsi"/>
          <w:sz w:val="22"/>
        </w:rPr>
      </w:pPr>
    </w:p>
    <w:p w14:paraId="3D47984F" w14:textId="77777777" w:rsidR="00E66088" w:rsidRDefault="00E66088" w:rsidP="00E66088">
      <w:pPr>
        <w:spacing w:line="240" w:lineRule="auto"/>
        <w:rPr>
          <w:rFonts w:asciiTheme="minorHAnsi" w:hAnsiTheme="minorHAnsi" w:cstheme="minorHAnsi"/>
          <w:sz w:val="22"/>
        </w:rPr>
      </w:pPr>
      <w:r w:rsidRPr="00E66088">
        <w:rPr>
          <w:rFonts w:asciiTheme="minorHAnsi" w:hAnsiTheme="minorHAnsi" w:cstheme="minorHAnsi"/>
        </w:rPr>
        <w:t>P</w:t>
      </w:r>
      <w:r w:rsidRPr="00E66088">
        <w:rPr>
          <w:rFonts w:asciiTheme="minorHAnsi" w:hAnsiTheme="minorHAnsi" w:cstheme="minorHAnsi"/>
          <w:sz w:val="22"/>
        </w:rPr>
        <w:t>otrjujemo, da je imenovani ponudnik dobavo blaga izvršil v zahtevani količini in kvaliteti ter dogovorjenem času. Izjavljamo, da do izdaje tega potrdila za izvedene dobave ni bilo nikakršnih reklamacij</w:t>
      </w:r>
      <w:r>
        <w:rPr>
          <w:rFonts w:asciiTheme="minorHAnsi" w:hAnsiTheme="minorHAnsi" w:cstheme="minorHAnsi"/>
          <w:sz w:val="22"/>
        </w:rPr>
        <w:t xml:space="preserve"> zaradi kakovosti dobavljenega blaga.</w:t>
      </w:r>
    </w:p>
    <w:p w14:paraId="7EAAEDB4" w14:textId="77777777" w:rsidR="00E66088" w:rsidRDefault="00E66088" w:rsidP="00E66088">
      <w:pPr>
        <w:spacing w:line="240" w:lineRule="auto"/>
        <w:rPr>
          <w:rFonts w:asciiTheme="minorHAnsi" w:hAnsiTheme="minorHAnsi" w:cstheme="minorHAnsi"/>
          <w:sz w:val="22"/>
        </w:rPr>
      </w:pPr>
    </w:p>
    <w:p w14:paraId="7E6E1EE1" w14:textId="4AED829F"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r w:rsidR="002A4B81">
        <w:rPr>
          <w:rFonts w:asciiTheme="minorHAnsi" w:hAnsiTheme="minorHAnsi" w:cstheme="minorHAnsi"/>
          <w:sz w:val="22"/>
        </w:rPr>
        <w:t>3300-1/2026</w:t>
      </w:r>
      <w:r w:rsidRPr="00E66088">
        <w:rPr>
          <w:rFonts w:asciiTheme="minorHAnsi" w:hAnsiTheme="minorHAnsi" w:cstheme="minorHAnsi"/>
          <w:sz w:val="22"/>
        </w:rPr>
        <w:t xml:space="preserve"> – Nabava vodovodnega materiala za obdobje dveh let</w:t>
      </w:r>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39730E44"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E66088">
              <w:rPr>
                <w:rFonts w:asciiTheme="minorHAnsi" w:hAnsiTheme="minorHAnsi" w:cstheme="minorHAnsi"/>
                <w:b/>
                <w:bCs/>
                <w:sz w:val="22"/>
              </w:rPr>
              <w:t>8</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5BB3F129"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66088">
              <w:rPr>
                <w:rFonts w:asciiTheme="minorHAnsi" w:hAnsiTheme="minorHAnsi" w:cstheme="minorHAnsi"/>
                <w:b/>
                <w:bCs/>
                <w:sz w:val="22"/>
              </w:rPr>
              <w:t>9</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138D8" w14:textId="77777777" w:rsidR="000503D2" w:rsidRDefault="000503D2" w:rsidP="00106DE5">
      <w:pPr>
        <w:spacing w:line="240" w:lineRule="auto"/>
      </w:pPr>
      <w:r>
        <w:separator/>
      </w:r>
    </w:p>
  </w:endnote>
  <w:endnote w:type="continuationSeparator" w:id="0">
    <w:p w14:paraId="29CE41F1" w14:textId="77777777" w:rsidR="000503D2" w:rsidRDefault="000503D2"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2FEE5F8B"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2A4B81">
      <w:rPr>
        <w:rFonts w:asciiTheme="minorHAnsi" w:hAnsiTheme="minorHAnsi" w:cstheme="minorHAnsi"/>
        <w:sz w:val="16"/>
        <w:szCs w:val="16"/>
      </w:rPr>
      <w:t>1</w:t>
    </w:r>
    <w:r w:rsidRPr="000F4CBC">
      <w:rPr>
        <w:rFonts w:asciiTheme="minorHAnsi" w:hAnsiTheme="minorHAnsi" w:cstheme="minorHAnsi"/>
        <w:sz w:val="16"/>
        <w:szCs w:val="16"/>
      </w:rPr>
      <w:t>/202</w:t>
    </w:r>
    <w:r w:rsidR="002A4B81">
      <w:rPr>
        <w:rFonts w:asciiTheme="minorHAnsi" w:hAnsiTheme="minorHAnsi" w:cstheme="minorHAnsi"/>
        <w:sz w:val="16"/>
        <w:szCs w:val="16"/>
      </w:rPr>
      <w:t>6</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Nabava vodovodnega materiala za obdobje dveh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99053" w14:textId="77777777" w:rsidR="000503D2" w:rsidRDefault="000503D2" w:rsidP="00106DE5">
      <w:pPr>
        <w:spacing w:line="240" w:lineRule="auto"/>
      </w:pPr>
      <w:r>
        <w:separator/>
      </w:r>
    </w:p>
  </w:footnote>
  <w:footnote w:type="continuationSeparator" w:id="0">
    <w:p w14:paraId="000F1893" w14:textId="77777777" w:rsidR="000503D2" w:rsidRDefault="000503D2" w:rsidP="00106DE5">
      <w:pPr>
        <w:spacing w:line="240" w:lineRule="auto"/>
      </w:pPr>
      <w:r>
        <w:continuationSeparator/>
      </w:r>
    </w:p>
  </w:footnote>
  <w:footnote w:id="1">
    <w:p w14:paraId="47F845CD" w14:textId="77777777" w:rsidR="00382032" w:rsidRPr="00D45310" w:rsidRDefault="00382032" w:rsidP="00382032">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235E7004"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045" w:rsidRPr="002B0045">
      <w:rPr>
        <w:rFonts w:asciiTheme="minorHAnsi" w:hAnsiTheme="minorHAnsi" w:cstheme="minorHAnsi"/>
        <w:sz w:val="16"/>
        <w:szCs w:val="16"/>
      </w:rPr>
      <w:t>3300-</w:t>
    </w:r>
    <w:r w:rsidR="002A4B81">
      <w:rPr>
        <w:rFonts w:asciiTheme="minorHAnsi" w:hAnsiTheme="minorHAnsi" w:cstheme="minorHAnsi"/>
        <w:sz w:val="16"/>
        <w:szCs w:val="16"/>
      </w:rPr>
      <w:t>1</w:t>
    </w:r>
    <w:r w:rsidR="002B0045" w:rsidRPr="002B0045">
      <w:rPr>
        <w:rFonts w:asciiTheme="minorHAnsi" w:hAnsiTheme="minorHAnsi" w:cstheme="minorHAnsi"/>
        <w:sz w:val="16"/>
        <w:szCs w:val="16"/>
      </w:rPr>
      <w:t>/202</w:t>
    </w:r>
    <w:r w:rsidR="002A4B81">
      <w:rPr>
        <w:rFonts w:asciiTheme="minorHAnsi" w:hAnsiTheme="minorHAnsi" w:cstheme="minorHAnsi"/>
        <w:sz w:val="16"/>
        <w:szCs w:val="16"/>
      </w:rPr>
      <w:t>6</w:t>
    </w:r>
    <w:r w:rsidR="002B0045" w:rsidRPr="002B0045">
      <w:rPr>
        <w:rFonts w:asciiTheme="minorHAnsi" w:hAnsiTheme="minorHAnsi" w:cstheme="minorHAnsi"/>
        <w:sz w:val="16"/>
        <w:szCs w:val="16"/>
      </w:rPr>
      <w:t xml:space="preserve"> – Nabava vodovodnega materiala za obdobje dveh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6"/>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5"/>
  </w:num>
  <w:num w:numId="4" w16cid:durableId="925727042">
    <w:abstractNumId w:val="2"/>
  </w:num>
  <w:num w:numId="5" w16cid:durableId="1513226971">
    <w:abstractNumId w:val="0"/>
  </w:num>
  <w:num w:numId="6" w16cid:durableId="2039355323">
    <w:abstractNumId w:val="1"/>
  </w:num>
  <w:num w:numId="7" w16cid:durableId="213928548">
    <w:abstractNumId w:val="10"/>
  </w:num>
  <w:num w:numId="8" w16cid:durableId="598485745">
    <w:abstractNumId w:val="8"/>
  </w:num>
  <w:num w:numId="9" w16cid:durableId="357391803">
    <w:abstractNumId w:val="13"/>
  </w:num>
  <w:num w:numId="10" w16cid:durableId="1098866640">
    <w:abstractNumId w:val="14"/>
  </w:num>
  <w:num w:numId="11" w16cid:durableId="1771924996">
    <w:abstractNumId w:val="5"/>
  </w:num>
  <w:num w:numId="12" w16cid:durableId="1843351819">
    <w:abstractNumId w:val="11"/>
  </w:num>
  <w:num w:numId="13" w16cid:durableId="1066025179">
    <w:abstractNumId w:val="12"/>
  </w:num>
  <w:num w:numId="14" w16cid:durableId="87236828">
    <w:abstractNumId w:val="3"/>
  </w:num>
  <w:num w:numId="15" w16cid:durableId="974797093">
    <w:abstractNumId w:val="17"/>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1326979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586055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242"/>
    <w:rsid w:val="00013DF5"/>
    <w:rsid w:val="0002655A"/>
    <w:rsid w:val="00027566"/>
    <w:rsid w:val="000353BB"/>
    <w:rsid w:val="000465E9"/>
    <w:rsid w:val="000503D2"/>
    <w:rsid w:val="00061046"/>
    <w:rsid w:val="00070936"/>
    <w:rsid w:val="00091DCD"/>
    <w:rsid w:val="00094CC0"/>
    <w:rsid w:val="000A4F7F"/>
    <w:rsid w:val="000A7771"/>
    <w:rsid w:val="000B5516"/>
    <w:rsid w:val="000E3FAE"/>
    <w:rsid w:val="000F303B"/>
    <w:rsid w:val="000F4FA0"/>
    <w:rsid w:val="000F5898"/>
    <w:rsid w:val="00103C73"/>
    <w:rsid w:val="00106DE5"/>
    <w:rsid w:val="001126E6"/>
    <w:rsid w:val="001201E2"/>
    <w:rsid w:val="00124AB7"/>
    <w:rsid w:val="00130A6A"/>
    <w:rsid w:val="001432C2"/>
    <w:rsid w:val="001462CA"/>
    <w:rsid w:val="00171025"/>
    <w:rsid w:val="001761B7"/>
    <w:rsid w:val="001852CF"/>
    <w:rsid w:val="00197A3F"/>
    <w:rsid w:val="001F6E72"/>
    <w:rsid w:val="00203FA0"/>
    <w:rsid w:val="00205177"/>
    <w:rsid w:val="00211DE1"/>
    <w:rsid w:val="002365AB"/>
    <w:rsid w:val="0023746E"/>
    <w:rsid w:val="00240EB0"/>
    <w:rsid w:val="0025352E"/>
    <w:rsid w:val="00261A6B"/>
    <w:rsid w:val="002A4B81"/>
    <w:rsid w:val="002B0045"/>
    <w:rsid w:val="002D1069"/>
    <w:rsid w:val="002E6C26"/>
    <w:rsid w:val="002F1C33"/>
    <w:rsid w:val="002F3874"/>
    <w:rsid w:val="0031088F"/>
    <w:rsid w:val="00323A83"/>
    <w:rsid w:val="0032441B"/>
    <w:rsid w:val="003407F3"/>
    <w:rsid w:val="00343080"/>
    <w:rsid w:val="00347FA1"/>
    <w:rsid w:val="00371230"/>
    <w:rsid w:val="00377708"/>
    <w:rsid w:val="00382032"/>
    <w:rsid w:val="0038623F"/>
    <w:rsid w:val="003959B9"/>
    <w:rsid w:val="003A369C"/>
    <w:rsid w:val="003B602C"/>
    <w:rsid w:val="003B7E63"/>
    <w:rsid w:val="003E31AB"/>
    <w:rsid w:val="00406C85"/>
    <w:rsid w:val="0041779C"/>
    <w:rsid w:val="004449A9"/>
    <w:rsid w:val="004465C2"/>
    <w:rsid w:val="004770A8"/>
    <w:rsid w:val="00490434"/>
    <w:rsid w:val="004A4298"/>
    <w:rsid w:val="004A5A67"/>
    <w:rsid w:val="004D16C2"/>
    <w:rsid w:val="004E5AD2"/>
    <w:rsid w:val="00501EC7"/>
    <w:rsid w:val="0050710A"/>
    <w:rsid w:val="005114E2"/>
    <w:rsid w:val="005255A5"/>
    <w:rsid w:val="00533938"/>
    <w:rsid w:val="005752AD"/>
    <w:rsid w:val="0058541F"/>
    <w:rsid w:val="005A307C"/>
    <w:rsid w:val="005C249E"/>
    <w:rsid w:val="005C6B49"/>
    <w:rsid w:val="005D09DC"/>
    <w:rsid w:val="005D6D9D"/>
    <w:rsid w:val="005E2317"/>
    <w:rsid w:val="005F2007"/>
    <w:rsid w:val="0061035C"/>
    <w:rsid w:val="006110E6"/>
    <w:rsid w:val="00616146"/>
    <w:rsid w:val="006176F5"/>
    <w:rsid w:val="0063048C"/>
    <w:rsid w:val="006532F3"/>
    <w:rsid w:val="00670175"/>
    <w:rsid w:val="006C25F6"/>
    <w:rsid w:val="006C57F0"/>
    <w:rsid w:val="006D0EFD"/>
    <w:rsid w:val="006D3767"/>
    <w:rsid w:val="00726EE3"/>
    <w:rsid w:val="007462A3"/>
    <w:rsid w:val="0077190B"/>
    <w:rsid w:val="007720E2"/>
    <w:rsid w:val="007946E5"/>
    <w:rsid w:val="007C13C4"/>
    <w:rsid w:val="007C3A5C"/>
    <w:rsid w:val="007C6865"/>
    <w:rsid w:val="007E4CF1"/>
    <w:rsid w:val="008312C6"/>
    <w:rsid w:val="00834A28"/>
    <w:rsid w:val="008509F2"/>
    <w:rsid w:val="0085160B"/>
    <w:rsid w:val="008605B5"/>
    <w:rsid w:val="008670BF"/>
    <w:rsid w:val="0087363D"/>
    <w:rsid w:val="00882B75"/>
    <w:rsid w:val="008B1F9E"/>
    <w:rsid w:val="008F2BFF"/>
    <w:rsid w:val="00916B03"/>
    <w:rsid w:val="00923D91"/>
    <w:rsid w:val="00932D4A"/>
    <w:rsid w:val="009444BC"/>
    <w:rsid w:val="00953C99"/>
    <w:rsid w:val="00966CFE"/>
    <w:rsid w:val="00982572"/>
    <w:rsid w:val="009A4483"/>
    <w:rsid w:val="009B17A0"/>
    <w:rsid w:val="009C49B7"/>
    <w:rsid w:val="009D3583"/>
    <w:rsid w:val="009E0E72"/>
    <w:rsid w:val="009E0FD3"/>
    <w:rsid w:val="009E1AC3"/>
    <w:rsid w:val="009F4444"/>
    <w:rsid w:val="00A136EF"/>
    <w:rsid w:val="00A21942"/>
    <w:rsid w:val="00A21ACA"/>
    <w:rsid w:val="00A425B3"/>
    <w:rsid w:val="00A427AB"/>
    <w:rsid w:val="00A540FA"/>
    <w:rsid w:val="00A61B9C"/>
    <w:rsid w:val="00A71401"/>
    <w:rsid w:val="00A90AF5"/>
    <w:rsid w:val="00A94AD6"/>
    <w:rsid w:val="00A95B80"/>
    <w:rsid w:val="00A96BCE"/>
    <w:rsid w:val="00AA6701"/>
    <w:rsid w:val="00AE0C1D"/>
    <w:rsid w:val="00AE1773"/>
    <w:rsid w:val="00AE6B30"/>
    <w:rsid w:val="00AF555E"/>
    <w:rsid w:val="00B16CDC"/>
    <w:rsid w:val="00B26DBC"/>
    <w:rsid w:val="00B616A2"/>
    <w:rsid w:val="00B66E55"/>
    <w:rsid w:val="00BD41A5"/>
    <w:rsid w:val="00BE4598"/>
    <w:rsid w:val="00C35E0B"/>
    <w:rsid w:val="00C402BE"/>
    <w:rsid w:val="00C63269"/>
    <w:rsid w:val="00C72B70"/>
    <w:rsid w:val="00CB5FE5"/>
    <w:rsid w:val="00CB6FBE"/>
    <w:rsid w:val="00CC42D0"/>
    <w:rsid w:val="00CD24DD"/>
    <w:rsid w:val="00CD4863"/>
    <w:rsid w:val="00CF01C8"/>
    <w:rsid w:val="00CF2A9C"/>
    <w:rsid w:val="00D067E4"/>
    <w:rsid w:val="00D13C27"/>
    <w:rsid w:val="00D13D39"/>
    <w:rsid w:val="00D368C2"/>
    <w:rsid w:val="00D45310"/>
    <w:rsid w:val="00D6461E"/>
    <w:rsid w:val="00D6654D"/>
    <w:rsid w:val="00D90EAE"/>
    <w:rsid w:val="00DC19FC"/>
    <w:rsid w:val="00DE4D20"/>
    <w:rsid w:val="00DE513C"/>
    <w:rsid w:val="00E04AAB"/>
    <w:rsid w:val="00E0676B"/>
    <w:rsid w:val="00E13CE6"/>
    <w:rsid w:val="00E2396A"/>
    <w:rsid w:val="00E324C2"/>
    <w:rsid w:val="00E6582F"/>
    <w:rsid w:val="00E66088"/>
    <w:rsid w:val="00E70A38"/>
    <w:rsid w:val="00E90021"/>
    <w:rsid w:val="00EA6BD9"/>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7A72"/>
    <w:rsid w:val="00FB3A24"/>
    <w:rsid w:val="00FE2DFE"/>
    <w:rsid w:val="00FE5D7A"/>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91FBDC55-62CD-482D-B6A0-2480B150A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7C4F8ACCD0B9489B1451B460121462" ma:contentTypeVersion="3" ma:contentTypeDescription="Ustvari nov dokument." ma:contentTypeScope="" ma:versionID="05d6c95da682f6c2a7222cc4d2513a9d">
  <xsd:schema xmlns:xsd="http://www.w3.org/2001/XMLSchema" xmlns:xs="http://www.w3.org/2001/XMLSchema" xmlns:p="http://schemas.microsoft.com/office/2006/metadata/properties" xmlns:ns2="d7a88d62-a63e-44de-ba41-b9e6150dcc3d" targetNamespace="http://schemas.microsoft.com/office/2006/metadata/properties" ma:root="true" ma:fieldsID="16817133986fafd96d5067f0909b93ca" ns2:_="">
    <xsd:import namespace="d7a88d62-a63e-44de-ba41-b9e6150dcc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88d62-a63e-44de-ba41-b9e6150dcc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DA67B-D420-480F-9415-E17A7F9F3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88d62-a63e-44de-ba41-b9e6150dcc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FBCB2-D4F5-4EEB-93FD-65CA247E9F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4.xml><?xml version="1.0" encoding="utf-8"?>
<ds:datastoreItem xmlns:ds="http://schemas.openxmlformats.org/officeDocument/2006/customXml" ds:itemID="{39610C84-33BF-42F8-9BFE-0DC18BD6F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2236</Words>
  <Characters>15391</Characters>
  <Application>Microsoft Office Word</Application>
  <DocSecurity>0</DocSecurity>
  <Lines>1026</Lines>
  <Paragraphs>451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Tamara Drobnič</cp:lastModifiedBy>
  <cp:revision>2</cp:revision>
  <dcterms:created xsi:type="dcterms:W3CDTF">2026-02-03T11:59:00Z</dcterms:created>
  <dcterms:modified xsi:type="dcterms:W3CDTF">2026-02-03T12:02:00Z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0x010100AD7C4F8ACCD0B9489B1451B460121462</vt:lpwstr>
  </property>
</Properties>
</file>